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96269" w14:textId="77777777" w:rsidR="00D26F4B" w:rsidRDefault="00D26F4B" w:rsidP="00BD6A25">
      <w:pPr>
        <w:jc w:val="right"/>
      </w:pPr>
    </w:p>
    <w:p w14:paraId="5C413D2B" w14:textId="4E1C2A3B" w:rsidR="006B690C" w:rsidRPr="00531B23" w:rsidRDefault="006B690C" w:rsidP="00775219">
      <w:pPr>
        <w:ind w:left="432"/>
        <w:jc w:val="right"/>
      </w:pPr>
      <w:r w:rsidRPr="00531B23">
        <w:t>KINNITATUD</w:t>
      </w:r>
    </w:p>
    <w:p w14:paraId="296AA34A" w14:textId="3FE7263D" w:rsidR="00A30FCA" w:rsidRPr="00531B23" w:rsidRDefault="00AC288C" w:rsidP="00A30FCA">
      <w:pPr>
        <w:ind w:left="432"/>
        <w:jc w:val="right"/>
      </w:pPr>
      <w:r w:rsidRPr="00AC288C">
        <w:t xml:space="preserve">RMK õigus- ja hangete </w:t>
      </w:r>
      <w:r>
        <w:t xml:space="preserve">osakonna </w:t>
      </w:r>
      <w:r w:rsidR="00A30FCA" w:rsidRPr="00531B23">
        <w:t xml:space="preserve">juhataja </w:t>
      </w:r>
    </w:p>
    <w:p w14:paraId="298CFE10" w14:textId="005C0999" w:rsidR="00A30FCA" w:rsidRPr="00531B23" w:rsidRDefault="00A30FCA" w:rsidP="00A30FCA">
      <w:pPr>
        <w:ind w:left="432"/>
        <w:jc w:val="right"/>
      </w:pPr>
      <w:r w:rsidRPr="00531B23">
        <w:t xml:space="preserve">käskkirjaga </w:t>
      </w:r>
      <w:bookmarkStart w:id="0" w:name="_Hlk130300066"/>
      <w:r w:rsidR="00AC288C">
        <w:t xml:space="preserve">nr </w:t>
      </w:r>
      <w:r w:rsidRPr="00531B23">
        <w:t>1-47</w:t>
      </w:r>
      <w:bookmarkEnd w:id="0"/>
      <w:r w:rsidR="00AC288C">
        <w:t>.2998/1</w:t>
      </w:r>
    </w:p>
    <w:p w14:paraId="57EEF060" w14:textId="77777777" w:rsidR="007E4B62" w:rsidRPr="00531B23" w:rsidRDefault="007E4B62" w:rsidP="00BD6A25">
      <w:pPr>
        <w:tabs>
          <w:tab w:val="left" w:pos="6237"/>
        </w:tabs>
      </w:pPr>
    </w:p>
    <w:p w14:paraId="048870D7" w14:textId="77777777" w:rsidR="00A91140" w:rsidRPr="00531B23" w:rsidRDefault="007E5ABA" w:rsidP="006F1BF0">
      <w:pPr>
        <w:pStyle w:val="Pealkiri2"/>
        <w:numPr>
          <w:ilvl w:val="1"/>
          <w:numId w:val="3"/>
        </w:numPr>
        <w:spacing w:before="0" w:after="120"/>
        <w:jc w:val="both"/>
      </w:pPr>
      <w:r w:rsidRPr="00531B23">
        <w:t>Hanke nimetus ja viitenumber</w:t>
      </w:r>
    </w:p>
    <w:p w14:paraId="015D930B" w14:textId="2A0BC64D" w:rsidR="001E64F2" w:rsidRPr="00531B23" w:rsidRDefault="007C5BDF" w:rsidP="007C5BDF">
      <w:pPr>
        <w:tabs>
          <w:tab w:val="left" w:pos="567"/>
        </w:tabs>
        <w:jc w:val="both"/>
        <w:rPr>
          <w:bCs/>
        </w:rPr>
      </w:pPr>
      <w:r w:rsidRPr="00531B23">
        <w:t>1.1.</w:t>
      </w:r>
      <w:r w:rsidRPr="00531B23">
        <w:tab/>
      </w:r>
      <w:r w:rsidR="00A91140" w:rsidRPr="00531B23">
        <w:t xml:space="preserve">Hanke nimetus: </w:t>
      </w:r>
      <w:r w:rsidR="00DB73DB" w:rsidRPr="00531B23">
        <w:rPr>
          <w:bCs/>
        </w:rPr>
        <w:t>Metsataimede vedu 202</w:t>
      </w:r>
      <w:r w:rsidR="00915921">
        <w:rPr>
          <w:bCs/>
        </w:rPr>
        <w:t>4</w:t>
      </w:r>
      <w:r w:rsidR="00DB73DB" w:rsidRPr="00531B23">
        <w:rPr>
          <w:bCs/>
        </w:rPr>
        <w:t>-202</w:t>
      </w:r>
      <w:r w:rsidR="00915921">
        <w:rPr>
          <w:bCs/>
        </w:rPr>
        <w:t>8</w:t>
      </w:r>
    </w:p>
    <w:p w14:paraId="7DDEC38A" w14:textId="3334110E" w:rsidR="007C5BDF" w:rsidRPr="00531B23" w:rsidRDefault="007C5BDF" w:rsidP="007C5BDF">
      <w:pPr>
        <w:tabs>
          <w:tab w:val="left" w:pos="567"/>
        </w:tabs>
        <w:jc w:val="both"/>
      </w:pPr>
      <w:r w:rsidRPr="00531B23">
        <w:t>1.2.</w:t>
      </w:r>
      <w:r w:rsidRPr="00531B23">
        <w:tab/>
      </w:r>
      <w:r w:rsidR="00A91140" w:rsidRPr="00531B23">
        <w:t>Viitenumber:</w:t>
      </w:r>
      <w:r w:rsidR="00C25B28" w:rsidRPr="00531B23">
        <w:t xml:space="preserve"> </w:t>
      </w:r>
      <w:bookmarkStart w:id="1" w:name="_Hlk130300051"/>
      <w:r w:rsidR="00504BBD">
        <w:t>274347</w:t>
      </w:r>
    </w:p>
    <w:bookmarkEnd w:id="1"/>
    <w:p w14:paraId="66008E53" w14:textId="77777777" w:rsidR="00CE303E" w:rsidRPr="00531B23" w:rsidRDefault="007C5BDF" w:rsidP="007C5BDF">
      <w:pPr>
        <w:tabs>
          <w:tab w:val="left" w:pos="567"/>
        </w:tabs>
        <w:jc w:val="both"/>
      </w:pPr>
      <w:r w:rsidRPr="00531B23">
        <w:t>1.3.</w:t>
      </w:r>
      <w:r w:rsidRPr="00531B23">
        <w:tab/>
      </w:r>
      <w:r w:rsidR="00A91140" w:rsidRPr="00531B23">
        <w:t xml:space="preserve">Klassifikatsioon: </w:t>
      </w:r>
      <w:r w:rsidR="00CE303E" w:rsidRPr="00531B23">
        <w:t xml:space="preserve">60100000-9 Maanteetransporditeenused </w:t>
      </w:r>
    </w:p>
    <w:p w14:paraId="3E610202" w14:textId="77777777" w:rsidR="000C4D34" w:rsidRPr="00531B23" w:rsidRDefault="007C5BDF" w:rsidP="007C5BDF">
      <w:pPr>
        <w:tabs>
          <w:tab w:val="left" w:pos="567"/>
        </w:tabs>
        <w:jc w:val="both"/>
      </w:pPr>
      <w:r w:rsidRPr="00531B23">
        <w:t>1.4.</w:t>
      </w:r>
      <w:r w:rsidRPr="00531B23">
        <w:tab/>
      </w:r>
      <w:r w:rsidR="000C4D34" w:rsidRPr="00531B23">
        <w:t xml:space="preserve">Hankemenetluse liik: </w:t>
      </w:r>
      <w:r w:rsidR="00DD26A4" w:rsidRPr="00531B23">
        <w:t>a</w:t>
      </w:r>
      <w:r w:rsidR="0004590D" w:rsidRPr="00531B23">
        <w:t>vatud hankemenetlus</w:t>
      </w:r>
    </w:p>
    <w:p w14:paraId="2A96EA3C" w14:textId="77777777" w:rsidR="00BD6A25" w:rsidRPr="00531B23" w:rsidRDefault="00BD6A25" w:rsidP="00BD6A25">
      <w:pPr>
        <w:jc w:val="both"/>
      </w:pPr>
    </w:p>
    <w:p w14:paraId="7AA4BBA9" w14:textId="77777777" w:rsidR="00062E81" w:rsidRPr="00531B23" w:rsidRDefault="002E021D" w:rsidP="006F1BF0">
      <w:pPr>
        <w:pStyle w:val="Pealkiri2"/>
        <w:numPr>
          <w:ilvl w:val="1"/>
          <w:numId w:val="3"/>
        </w:numPr>
        <w:spacing w:before="0" w:after="120"/>
        <w:ind w:left="578" w:hanging="578"/>
      </w:pPr>
      <w:r w:rsidRPr="00531B23">
        <w:t>Hanke läbiviija</w:t>
      </w:r>
    </w:p>
    <w:p w14:paraId="1CC0479F" w14:textId="1C5615AF" w:rsidR="00062E81" w:rsidRPr="00531B23" w:rsidRDefault="00E14521" w:rsidP="00BD6A25">
      <w:r w:rsidRPr="00531B23">
        <w:t xml:space="preserve">2.1. </w:t>
      </w:r>
      <w:r w:rsidR="00504BBD" w:rsidRPr="00504BBD">
        <w:t>RMK õigus- ja hangete osakond</w:t>
      </w:r>
    </w:p>
    <w:p w14:paraId="178850BE" w14:textId="77777777" w:rsidR="00BD6A25" w:rsidRPr="00531B23" w:rsidRDefault="00BD6A25" w:rsidP="00BD6A25"/>
    <w:p w14:paraId="638E426B" w14:textId="77777777" w:rsidR="00062E81" w:rsidRPr="00531B23" w:rsidRDefault="00062E81" w:rsidP="006F1BF0">
      <w:pPr>
        <w:keepNext/>
        <w:numPr>
          <w:ilvl w:val="1"/>
          <w:numId w:val="3"/>
        </w:numPr>
        <w:spacing w:after="120"/>
        <w:jc w:val="both"/>
        <w:outlineLvl w:val="1"/>
        <w:rPr>
          <w:rFonts w:ascii="Arial" w:hAnsi="Arial" w:cs="Arial"/>
          <w:b/>
          <w:bCs/>
          <w:i/>
          <w:iCs/>
          <w:sz w:val="28"/>
          <w:szCs w:val="28"/>
        </w:rPr>
      </w:pPr>
      <w:r w:rsidRPr="00531B23">
        <w:rPr>
          <w:rFonts w:ascii="Arial" w:hAnsi="Arial" w:cs="Arial"/>
          <w:b/>
          <w:bCs/>
          <w:i/>
          <w:iCs/>
          <w:sz w:val="28"/>
          <w:szCs w:val="28"/>
        </w:rPr>
        <w:t>Hankedokumendid, info pakkumuste esitamise ja avamise kohta</w:t>
      </w:r>
      <w:r w:rsidRPr="00531B23">
        <w:t xml:space="preserve"> </w:t>
      </w:r>
    </w:p>
    <w:p w14:paraId="6396E1F4" w14:textId="77777777" w:rsidR="006B4742" w:rsidRPr="00531B23" w:rsidRDefault="006B4742" w:rsidP="00862588">
      <w:pPr>
        <w:keepNext/>
        <w:spacing w:after="120"/>
        <w:outlineLvl w:val="2"/>
        <w:rPr>
          <w:b/>
          <w:bCs/>
        </w:rPr>
      </w:pPr>
      <w:r w:rsidRPr="00531B23">
        <w:rPr>
          <w:b/>
          <w:bCs/>
        </w:rPr>
        <w:t xml:space="preserve">3.1. hankedokumendid, tehniline info </w:t>
      </w:r>
    </w:p>
    <w:p w14:paraId="49452A1E" w14:textId="3C0FB42D" w:rsidR="006B4742" w:rsidRPr="00531B23" w:rsidRDefault="006B4742" w:rsidP="00862588">
      <w:pPr>
        <w:spacing w:after="120"/>
        <w:jc w:val="both"/>
      </w:pPr>
      <w:r w:rsidRPr="00531B23">
        <w:t xml:space="preserve">Hange viiakse läbi riigihangete keskkonnas (edaspidi </w:t>
      </w:r>
      <w:proofErr w:type="spellStart"/>
      <w:r w:rsidRPr="00531B23">
        <w:t>e-RHR</w:t>
      </w:r>
      <w:proofErr w:type="spellEnd"/>
      <w:r w:rsidRPr="00531B23">
        <w:t>). Hankes osalemiseks, teavituste saamiseks ja küsimuste esitamiseks läbi e-RHR-i peavad pakkujad avaldama oma kontaktandmed, registreerudes hanke juurde „Hankes osalejad“ lehel.</w:t>
      </w:r>
    </w:p>
    <w:p w14:paraId="7D6DA958" w14:textId="55BE7057" w:rsidR="006B4742" w:rsidRPr="00531B23" w:rsidRDefault="006B4742" w:rsidP="00862588">
      <w:pPr>
        <w:spacing w:after="120"/>
        <w:jc w:val="both"/>
      </w:pPr>
      <w:r w:rsidRPr="00531B23">
        <w:t xml:space="preserve">Kõik selgitused huvitatud isikutelt laekunud küsimustele ning muudatused hankedokumentides tehakse kättesaadavaks </w:t>
      </w:r>
      <w:r w:rsidR="00862588">
        <w:t xml:space="preserve">eRHR </w:t>
      </w:r>
      <w:r w:rsidRPr="00531B23">
        <w:t xml:space="preserve">kaudu. Pärast teate avaldamist või dokumendi lisamist saadab e-RHR-i süsteem automaatteavituse registreeritud isikutele. Samuti esitab hankija otsused pakkujatele </w:t>
      </w:r>
      <w:r w:rsidR="00862588">
        <w:t xml:space="preserve">eRHR </w:t>
      </w:r>
      <w:r w:rsidRPr="00531B23">
        <w:t>süsteemi kaudu, mille lisamise kohta saadab e-RHR-i süsteem automaatteavituse.</w:t>
      </w:r>
    </w:p>
    <w:p w14:paraId="73069D1C" w14:textId="77777777" w:rsidR="006B4742" w:rsidRPr="00531B23" w:rsidRDefault="006B4742" w:rsidP="00862588">
      <w:pPr>
        <w:pStyle w:val="Pealkiri3"/>
        <w:numPr>
          <w:ilvl w:val="0"/>
          <w:numId w:val="0"/>
        </w:numPr>
        <w:spacing w:before="0" w:after="120"/>
        <w:rPr>
          <w:rFonts w:ascii="Times New Roman" w:hAnsi="Times New Roman" w:cs="Times New Roman"/>
          <w:sz w:val="24"/>
          <w:szCs w:val="24"/>
        </w:rPr>
      </w:pPr>
      <w:r w:rsidRPr="00531B23">
        <w:rPr>
          <w:rFonts w:ascii="Times New Roman" w:hAnsi="Times New Roman" w:cs="Times New Roman"/>
          <w:sz w:val="24"/>
          <w:szCs w:val="24"/>
        </w:rPr>
        <w:t>3.2. pakkumuste esitamine</w:t>
      </w:r>
    </w:p>
    <w:p w14:paraId="5FC63D05" w14:textId="77777777" w:rsidR="006B4742" w:rsidRPr="00531B23" w:rsidRDefault="006B4742" w:rsidP="00862588">
      <w:pPr>
        <w:pStyle w:val="Loendilik"/>
        <w:autoSpaceDE w:val="0"/>
        <w:autoSpaceDN w:val="0"/>
        <w:adjustRightInd w:val="0"/>
        <w:spacing w:after="120"/>
        <w:ind w:left="0"/>
        <w:jc w:val="both"/>
        <w:rPr>
          <w:rFonts w:ascii="Times-Roman" w:hAnsi="Times-Roman" w:cs="Times-Roman"/>
        </w:rPr>
      </w:pPr>
      <w:r w:rsidRPr="00531B23">
        <w:rPr>
          <w:rFonts w:ascii="Times-Roman" w:hAnsi="Times-Roman" w:cs="Times-Roman"/>
        </w:rPr>
        <w:t xml:space="preserve">Pakkumus tuleb esitada elektrooniliselt e-RHR-i keskkonna kaudu aadressil </w:t>
      </w:r>
      <w:hyperlink r:id="rId11" w:history="1">
        <w:r w:rsidRPr="00531B23">
          <w:rPr>
            <w:rStyle w:val="Hperlink"/>
            <w:rFonts w:ascii="Times-Roman" w:hAnsi="Times-Roman" w:cs="Times-Roman"/>
          </w:rPr>
          <w:t>https://riigihanked.riik.ee</w:t>
        </w:r>
      </w:hyperlink>
      <w:r w:rsidRPr="00531B23">
        <w:rPr>
          <w:rFonts w:ascii="Times-Roman" w:hAnsi="Times-Roman" w:cs="Times-Roman"/>
        </w:rPr>
        <w:t xml:space="preserve"> hanketeates toodud ajaks. </w:t>
      </w:r>
    </w:p>
    <w:p w14:paraId="531FE0C7" w14:textId="77777777" w:rsidR="006B4742" w:rsidRPr="00531B23" w:rsidRDefault="006B4742" w:rsidP="00862588">
      <w:pPr>
        <w:pStyle w:val="Pealkiri3"/>
        <w:numPr>
          <w:ilvl w:val="0"/>
          <w:numId w:val="0"/>
        </w:numPr>
        <w:spacing w:before="0" w:after="120"/>
        <w:rPr>
          <w:rFonts w:ascii="Times New Roman" w:hAnsi="Times New Roman" w:cs="Times New Roman"/>
          <w:sz w:val="24"/>
          <w:szCs w:val="24"/>
        </w:rPr>
      </w:pPr>
      <w:r w:rsidRPr="00531B23">
        <w:rPr>
          <w:rFonts w:ascii="Times New Roman" w:hAnsi="Times New Roman" w:cs="Times New Roman"/>
          <w:sz w:val="24"/>
          <w:szCs w:val="24"/>
        </w:rPr>
        <w:t>3.3. pakkumuste avamine</w:t>
      </w:r>
    </w:p>
    <w:p w14:paraId="08FF04B8" w14:textId="77777777" w:rsidR="006B4742" w:rsidRPr="00531B23" w:rsidRDefault="006B4742" w:rsidP="00862588">
      <w:pPr>
        <w:autoSpaceDE w:val="0"/>
        <w:autoSpaceDN w:val="0"/>
        <w:adjustRightInd w:val="0"/>
        <w:spacing w:after="120"/>
        <w:jc w:val="both"/>
      </w:pPr>
      <w:r w:rsidRPr="00531B23">
        <w:rPr>
          <w:rFonts w:ascii="Times-Roman" w:hAnsi="Times-Roman" w:cs="Times-Roman"/>
        </w:rPr>
        <w:t>Pakkumused avatakse hankija poolt e-RHR-i keskkonnas hanketeates toodud aja saabumise järel.</w:t>
      </w:r>
    </w:p>
    <w:p w14:paraId="3A64B2D4" w14:textId="77777777" w:rsidR="00BD6A25" w:rsidRPr="00531B23" w:rsidRDefault="00BD6A25" w:rsidP="006F1BF0">
      <w:pPr>
        <w:numPr>
          <w:ilvl w:val="0"/>
          <w:numId w:val="3"/>
        </w:numPr>
        <w:tabs>
          <w:tab w:val="num" w:pos="0"/>
        </w:tabs>
        <w:autoSpaceDE w:val="0"/>
        <w:autoSpaceDN w:val="0"/>
        <w:adjustRightInd w:val="0"/>
        <w:ind w:left="0" w:firstLine="0"/>
        <w:jc w:val="both"/>
      </w:pPr>
    </w:p>
    <w:p w14:paraId="442D3A65" w14:textId="77777777" w:rsidR="00BC1F70" w:rsidRPr="00531B23" w:rsidRDefault="00A91140" w:rsidP="00D92FF8">
      <w:pPr>
        <w:pStyle w:val="Pealkiri2"/>
        <w:numPr>
          <w:ilvl w:val="1"/>
          <w:numId w:val="4"/>
        </w:numPr>
        <w:spacing w:before="0" w:after="120"/>
        <w:jc w:val="both"/>
      </w:pPr>
      <w:r w:rsidRPr="00531B23">
        <w:t xml:space="preserve">Hanke </w:t>
      </w:r>
      <w:r w:rsidR="008C6FD8" w:rsidRPr="00531B23">
        <w:t>kirjeldus</w:t>
      </w:r>
    </w:p>
    <w:p w14:paraId="1915DD64" w14:textId="77777777" w:rsidR="00DE5E10" w:rsidRPr="00531B23" w:rsidRDefault="00DE5E10" w:rsidP="00DE5E10">
      <w:pPr>
        <w:jc w:val="both"/>
      </w:pPr>
    </w:p>
    <w:p w14:paraId="497BB290" w14:textId="043192A2" w:rsidR="00DE5E10" w:rsidRPr="00531B23" w:rsidRDefault="00DE5E10" w:rsidP="00442774">
      <w:pPr>
        <w:pStyle w:val="Loendilik"/>
        <w:numPr>
          <w:ilvl w:val="1"/>
          <w:numId w:val="10"/>
        </w:numPr>
        <w:spacing w:after="120"/>
        <w:ind w:left="0" w:firstLine="0"/>
        <w:jc w:val="both"/>
      </w:pPr>
      <w:r w:rsidRPr="00531B23">
        <w:t xml:space="preserve"> </w:t>
      </w:r>
      <w:r w:rsidR="007F122B" w:rsidRPr="00531B23">
        <w:t>Avatud menetlusega hanke tulemusel tellitakse raamlepingu alusel 48 kuu jooksul alates raamlepingu sõlmimisest läbiviidavate raamlepingus ettenähtud toimingute (minikonkursside) tulemusena sõlmitavate hankelepingute alusel metsataimede vedu</w:t>
      </w:r>
      <w:r w:rsidR="005C0367" w:rsidRPr="00531B23">
        <w:t xml:space="preserve">. </w:t>
      </w:r>
    </w:p>
    <w:p w14:paraId="49018BEB" w14:textId="5D11D34D" w:rsidR="00DE5E10" w:rsidRPr="00531B23" w:rsidRDefault="00DE5E10" w:rsidP="00442774">
      <w:pPr>
        <w:pStyle w:val="Loendilik"/>
        <w:numPr>
          <w:ilvl w:val="1"/>
          <w:numId w:val="10"/>
        </w:numPr>
        <w:spacing w:after="120"/>
        <w:ind w:left="0" w:firstLine="0"/>
        <w:jc w:val="both"/>
      </w:pPr>
      <w:r w:rsidRPr="00531B23">
        <w:t xml:space="preserve"> </w:t>
      </w:r>
      <w:r w:rsidR="004C4389" w:rsidRPr="00531B23">
        <w:t xml:space="preserve">Hankija ei ole raamlepingu täitmisel seotud lepingu eeldatava mahuga, teenust tellitakse vastavalt reaalsele vajadusele ja olemasolevatele võimalustele. </w:t>
      </w:r>
      <w:r w:rsidR="007A1837" w:rsidRPr="00531B23">
        <w:t xml:space="preserve">Hankijale mittesiduvalt võib näitlik minikonkursside läbiviimise sagedus olla näiteks </w:t>
      </w:r>
      <w:r w:rsidR="000F7CA3" w:rsidRPr="00531B23">
        <w:t>1</w:t>
      </w:r>
      <w:r w:rsidR="007A1837" w:rsidRPr="00531B23">
        <w:t xml:space="preserve"> kord kalendriaastas</w:t>
      </w:r>
      <w:r w:rsidR="000F7CA3" w:rsidRPr="00531B23">
        <w:t xml:space="preserve">, vajadusel ka </w:t>
      </w:r>
      <w:r w:rsidR="007A1837" w:rsidRPr="00531B23">
        <w:t xml:space="preserve"> </w:t>
      </w:r>
      <w:r w:rsidR="000F7CA3" w:rsidRPr="00531B23">
        <w:t>rohkem.</w:t>
      </w:r>
      <w:r w:rsidR="007A1837" w:rsidRPr="00531B23">
        <w:t xml:space="preserve"> Järgmise minikonkursi tulemused ei muuda kohustuslikuks eelmise minikonkursi tulemuste kasutamisest loobumist, kui vastav </w:t>
      </w:r>
      <w:r w:rsidR="00C7649A" w:rsidRPr="00531B23">
        <w:t xml:space="preserve">leping </w:t>
      </w:r>
      <w:r w:rsidR="007A1837" w:rsidRPr="00531B23">
        <w:t>ei ole lõppenud.</w:t>
      </w:r>
    </w:p>
    <w:p w14:paraId="040D41BE" w14:textId="7FDE7B68" w:rsidR="00544B44" w:rsidRPr="00531B23" w:rsidRDefault="00DE5E10" w:rsidP="00442774">
      <w:pPr>
        <w:pStyle w:val="Loendilik"/>
        <w:numPr>
          <w:ilvl w:val="1"/>
          <w:numId w:val="10"/>
        </w:numPr>
        <w:spacing w:after="120"/>
        <w:ind w:left="0" w:firstLine="0"/>
        <w:jc w:val="both"/>
      </w:pPr>
      <w:r w:rsidRPr="00531B23">
        <w:t xml:space="preserve"> </w:t>
      </w:r>
      <w:r w:rsidR="00FA385D" w:rsidRPr="00531B23">
        <w:t>R</w:t>
      </w:r>
      <w:r w:rsidR="007038BC" w:rsidRPr="00531B23">
        <w:t xml:space="preserve">aamlepingu eeldatav </w:t>
      </w:r>
      <w:r w:rsidR="00E36418">
        <w:t>kogu</w:t>
      </w:r>
      <w:r w:rsidR="007038BC" w:rsidRPr="00531B23">
        <w:t xml:space="preserve">maksumus on </w:t>
      </w:r>
      <w:r w:rsidR="00C332CF" w:rsidRPr="00531B23">
        <w:rPr>
          <w:color w:val="000000" w:themeColor="text1"/>
        </w:rPr>
        <w:t>1</w:t>
      </w:r>
      <w:r w:rsidR="001E58E3" w:rsidRPr="00531B23">
        <w:rPr>
          <w:color w:val="000000" w:themeColor="text1"/>
        </w:rPr>
        <w:t xml:space="preserve"> </w:t>
      </w:r>
      <w:r w:rsidR="00C332CF" w:rsidRPr="00531B23">
        <w:rPr>
          <w:color w:val="000000" w:themeColor="text1"/>
        </w:rPr>
        <w:t>600 000</w:t>
      </w:r>
      <w:r w:rsidR="00FA385D" w:rsidRPr="00531B23">
        <w:rPr>
          <w:color w:val="000000" w:themeColor="text1"/>
        </w:rPr>
        <w:t xml:space="preserve"> </w:t>
      </w:r>
      <w:r w:rsidR="00E36418">
        <w:t xml:space="preserve">eurot (käibemaksuta). </w:t>
      </w:r>
      <w:r w:rsidR="001E58E3" w:rsidRPr="00531B23">
        <w:t>Raamlepingu maksimaalne võimalik kogumaksumus on 2 000</w:t>
      </w:r>
      <w:r w:rsidR="00E36418">
        <w:t> </w:t>
      </w:r>
      <w:r w:rsidR="001E58E3" w:rsidRPr="00531B23">
        <w:t>000</w:t>
      </w:r>
      <w:r w:rsidR="00E36418">
        <w:t xml:space="preserve"> eurot (käibemaksuta). </w:t>
      </w:r>
      <w:r w:rsidR="00544B44" w:rsidRPr="00531B23">
        <w:t xml:space="preserve">Raamlepingu lõplik maksumus kujuneb Raamlepingu kehtivuse ajal vastavalt sõlmitud Hankelepingutele. </w:t>
      </w:r>
      <w:r w:rsidR="00544B44" w:rsidRPr="00531B23">
        <w:lastRenderedPageBreak/>
        <w:t>Raamlepingu alusel tellitava teenuse kogus sõltub hankija reaalsest vajadusest ja olemasolevatest võimalustest. Hankija jätab endale õiguse tellida sarnaseid teenuseid väljaspool raamlepingut vastavalt vajadusele.</w:t>
      </w:r>
    </w:p>
    <w:p w14:paraId="40A03E84" w14:textId="4300BD9B" w:rsidR="00890EB4" w:rsidRDefault="00A24002" w:rsidP="00442774">
      <w:pPr>
        <w:pStyle w:val="Loendilik"/>
        <w:numPr>
          <w:ilvl w:val="1"/>
          <w:numId w:val="10"/>
        </w:numPr>
        <w:spacing w:after="120"/>
        <w:ind w:left="0" w:firstLine="0"/>
        <w:jc w:val="both"/>
      </w:pPr>
      <w:r w:rsidRPr="00531B23">
        <w:t xml:space="preserve"> </w:t>
      </w:r>
      <w:r w:rsidR="00544B44" w:rsidRPr="00531B23">
        <w:t>Raamlepingu vorm ja hankelepingu vorm on toodud hankedokumentide lisas.</w:t>
      </w:r>
    </w:p>
    <w:p w14:paraId="4AE0038D" w14:textId="0FAFCC24" w:rsidR="00FA385D" w:rsidRPr="00531B23" w:rsidRDefault="00890EB4" w:rsidP="00442774">
      <w:pPr>
        <w:pStyle w:val="Loendilik"/>
        <w:numPr>
          <w:ilvl w:val="1"/>
          <w:numId w:val="10"/>
        </w:numPr>
        <w:spacing w:after="120"/>
        <w:ind w:left="0" w:firstLine="0"/>
        <w:jc w:val="both"/>
      </w:pPr>
      <w:r>
        <w:t xml:space="preserve">Hankemenetlus on jagatud </w:t>
      </w:r>
      <w:r w:rsidRPr="00890EB4">
        <w:rPr>
          <w:b/>
        </w:rPr>
        <w:t>3 (kolmeks</w:t>
      </w:r>
      <w:r w:rsidR="00E36418" w:rsidRPr="00890EB4">
        <w:rPr>
          <w:b/>
        </w:rPr>
        <w:t xml:space="preserve">) osaks: </w:t>
      </w:r>
    </w:p>
    <w:tbl>
      <w:tblPr>
        <w:tblStyle w:val="Kontuurtabel"/>
        <w:tblW w:w="0" w:type="auto"/>
        <w:tblLook w:val="04A0" w:firstRow="1" w:lastRow="0" w:firstColumn="1" w:lastColumn="0" w:noHBand="0" w:noVBand="1"/>
      </w:tblPr>
      <w:tblGrid>
        <w:gridCol w:w="3025"/>
        <w:gridCol w:w="3018"/>
        <w:gridCol w:w="3019"/>
      </w:tblGrid>
      <w:tr w:rsidR="00FA385D" w:rsidRPr="00531B23" w14:paraId="7F85AA51" w14:textId="77777777" w:rsidTr="00D92FF8">
        <w:trPr>
          <w:trHeight w:val="1014"/>
        </w:trPr>
        <w:tc>
          <w:tcPr>
            <w:tcW w:w="3025" w:type="dxa"/>
          </w:tcPr>
          <w:p w14:paraId="0EF513A3" w14:textId="77777777" w:rsidR="00FA385D" w:rsidRPr="00531B23" w:rsidRDefault="00FA385D" w:rsidP="00442774">
            <w:pPr>
              <w:spacing w:after="120"/>
              <w:jc w:val="both"/>
            </w:pPr>
            <w:r w:rsidRPr="00531B23">
              <w:t>Hanke osa</w:t>
            </w:r>
          </w:p>
        </w:tc>
        <w:tc>
          <w:tcPr>
            <w:tcW w:w="3018" w:type="dxa"/>
          </w:tcPr>
          <w:p w14:paraId="6AFF1EC4" w14:textId="77777777" w:rsidR="00FA385D" w:rsidRPr="00531B23" w:rsidRDefault="00FA385D" w:rsidP="00442774">
            <w:pPr>
              <w:spacing w:after="120"/>
              <w:jc w:val="both"/>
            </w:pPr>
            <w:r w:rsidRPr="00531B23">
              <w:t>Raamlepingu eeldatav maksumus EUR (käibemaksuta)</w:t>
            </w:r>
          </w:p>
        </w:tc>
        <w:tc>
          <w:tcPr>
            <w:tcW w:w="3019" w:type="dxa"/>
          </w:tcPr>
          <w:p w14:paraId="584C3B24" w14:textId="77777777" w:rsidR="00FA385D" w:rsidRPr="00531B23" w:rsidRDefault="00FA385D" w:rsidP="00442774">
            <w:pPr>
              <w:spacing w:after="120"/>
              <w:jc w:val="both"/>
            </w:pPr>
            <w:r w:rsidRPr="00531B23">
              <w:t>Raamlepingu maksimaalne võimalik kogumaksumus EUR (käibemaksuta)</w:t>
            </w:r>
          </w:p>
        </w:tc>
      </w:tr>
      <w:tr w:rsidR="00FA385D" w:rsidRPr="00531B23" w14:paraId="5EB54A9F" w14:textId="77777777" w:rsidTr="00B51C50">
        <w:tc>
          <w:tcPr>
            <w:tcW w:w="3025" w:type="dxa"/>
          </w:tcPr>
          <w:p w14:paraId="45E3E840" w14:textId="41B809DC" w:rsidR="00FA385D" w:rsidRPr="00531B23" w:rsidRDefault="00DE5E10" w:rsidP="00442774">
            <w:pPr>
              <w:spacing w:after="120"/>
              <w:jc w:val="both"/>
            </w:pPr>
            <w:r w:rsidRPr="00531B23">
              <w:t xml:space="preserve">1 - </w:t>
            </w:r>
            <w:bookmarkStart w:id="2" w:name="_Hlk126763400"/>
            <w:r w:rsidRPr="00531B23">
              <w:t>Metsataimede vedu Ida-Eesti piirkonna taimlatest ja külmladudest</w:t>
            </w:r>
            <w:bookmarkEnd w:id="2"/>
          </w:p>
        </w:tc>
        <w:tc>
          <w:tcPr>
            <w:tcW w:w="3018" w:type="dxa"/>
            <w:vAlign w:val="center"/>
          </w:tcPr>
          <w:p w14:paraId="5351BEC8" w14:textId="1B87FDFE" w:rsidR="00FA385D" w:rsidRPr="00531B23" w:rsidRDefault="007038BC" w:rsidP="00B51C50">
            <w:pPr>
              <w:spacing w:after="120"/>
              <w:jc w:val="center"/>
            </w:pPr>
            <w:r w:rsidRPr="00531B23">
              <w:t>400 000</w:t>
            </w:r>
          </w:p>
        </w:tc>
        <w:tc>
          <w:tcPr>
            <w:tcW w:w="3019" w:type="dxa"/>
            <w:vAlign w:val="center"/>
          </w:tcPr>
          <w:p w14:paraId="0210EF34" w14:textId="18563B80" w:rsidR="00FA385D" w:rsidRPr="00531B23" w:rsidRDefault="007038BC" w:rsidP="00B51C50">
            <w:pPr>
              <w:spacing w:after="120"/>
              <w:jc w:val="center"/>
            </w:pPr>
            <w:r w:rsidRPr="00531B23">
              <w:t>500 000</w:t>
            </w:r>
          </w:p>
        </w:tc>
      </w:tr>
      <w:tr w:rsidR="00FA385D" w:rsidRPr="00531B23" w14:paraId="7AC39367" w14:textId="77777777" w:rsidTr="00B51C50">
        <w:tc>
          <w:tcPr>
            <w:tcW w:w="3025" w:type="dxa"/>
          </w:tcPr>
          <w:p w14:paraId="6BFCA076" w14:textId="69874C07" w:rsidR="00FA385D" w:rsidRPr="00531B23" w:rsidRDefault="00DE5E10" w:rsidP="00442774">
            <w:pPr>
              <w:spacing w:after="120"/>
              <w:jc w:val="both"/>
            </w:pPr>
            <w:r w:rsidRPr="00531B23">
              <w:t>2 - Metsataimede vedu Lääne-Eesti piirkonna taimlatest ja külmladudest</w:t>
            </w:r>
          </w:p>
        </w:tc>
        <w:tc>
          <w:tcPr>
            <w:tcW w:w="3018" w:type="dxa"/>
            <w:vAlign w:val="center"/>
          </w:tcPr>
          <w:p w14:paraId="55A4B285" w14:textId="73C04C30" w:rsidR="00FA385D" w:rsidRPr="00531B23" w:rsidRDefault="007038BC" w:rsidP="00B51C50">
            <w:pPr>
              <w:spacing w:after="120"/>
              <w:jc w:val="center"/>
            </w:pPr>
            <w:r w:rsidRPr="00531B23">
              <w:t>300 000</w:t>
            </w:r>
          </w:p>
        </w:tc>
        <w:tc>
          <w:tcPr>
            <w:tcW w:w="3019" w:type="dxa"/>
            <w:vAlign w:val="center"/>
          </w:tcPr>
          <w:p w14:paraId="2A6188A3" w14:textId="14695BEC" w:rsidR="00FA385D" w:rsidRPr="00531B23" w:rsidRDefault="007038BC" w:rsidP="00B51C50">
            <w:pPr>
              <w:spacing w:after="120"/>
              <w:jc w:val="center"/>
            </w:pPr>
            <w:r w:rsidRPr="00531B23">
              <w:t>400 000</w:t>
            </w:r>
          </w:p>
        </w:tc>
      </w:tr>
      <w:tr w:rsidR="00FA385D" w:rsidRPr="00531B23" w14:paraId="6A7D2CB0" w14:textId="77777777" w:rsidTr="00B51C50">
        <w:tc>
          <w:tcPr>
            <w:tcW w:w="3025" w:type="dxa"/>
          </w:tcPr>
          <w:p w14:paraId="1FA9B34A" w14:textId="64202DE9" w:rsidR="00FA385D" w:rsidRPr="00531B23" w:rsidRDefault="00DE5E10" w:rsidP="00442774">
            <w:pPr>
              <w:spacing w:after="120"/>
              <w:jc w:val="both"/>
            </w:pPr>
            <w:r w:rsidRPr="00531B23">
              <w:t>3 – Metsataimede vedu Marana taimlast</w:t>
            </w:r>
          </w:p>
        </w:tc>
        <w:tc>
          <w:tcPr>
            <w:tcW w:w="3018" w:type="dxa"/>
            <w:vAlign w:val="center"/>
          </w:tcPr>
          <w:p w14:paraId="4C4FDBEC" w14:textId="3337B6F0" w:rsidR="00FA385D" w:rsidRPr="00531B23" w:rsidRDefault="007038BC" w:rsidP="00B51C50">
            <w:pPr>
              <w:spacing w:after="120"/>
              <w:jc w:val="center"/>
            </w:pPr>
            <w:r w:rsidRPr="00531B23">
              <w:t>900 000</w:t>
            </w:r>
          </w:p>
        </w:tc>
        <w:tc>
          <w:tcPr>
            <w:tcW w:w="3019" w:type="dxa"/>
            <w:vAlign w:val="center"/>
          </w:tcPr>
          <w:p w14:paraId="2EB4D5DC" w14:textId="00573A61" w:rsidR="00FA385D" w:rsidRPr="00531B23" w:rsidRDefault="007038BC" w:rsidP="00B51C50">
            <w:pPr>
              <w:spacing w:after="120"/>
              <w:jc w:val="center"/>
            </w:pPr>
            <w:r w:rsidRPr="00531B23">
              <w:t>1 100 000</w:t>
            </w:r>
          </w:p>
        </w:tc>
      </w:tr>
    </w:tbl>
    <w:p w14:paraId="30472030" w14:textId="4AD080AA" w:rsidR="00FA385D" w:rsidRPr="00531B23" w:rsidRDefault="00FA385D" w:rsidP="00442774">
      <w:pPr>
        <w:spacing w:after="120"/>
        <w:jc w:val="both"/>
      </w:pPr>
    </w:p>
    <w:p w14:paraId="1CF9915D" w14:textId="4E57B41A" w:rsidR="00F44B56" w:rsidRPr="00531B23" w:rsidRDefault="009C1F80" w:rsidP="00442774">
      <w:pPr>
        <w:pStyle w:val="Loendilik"/>
        <w:numPr>
          <w:ilvl w:val="1"/>
          <w:numId w:val="10"/>
        </w:numPr>
        <w:spacing w:after="120"/>
        <w:ind w:left="0" w:firstLine="0"/>
        <w:jc w:val="both"/>
      </w:pPr>
      <w:r w:rsidRPr="00531B23">
        <w:t xml:space="preserve"> </w:t>
      </w:r>
      <w:r w:rsidR="00FA385D" w:rsidRPr="00531B23">
        <w:t>Raamleping sõlmitakse tähtajaga 48 kuud või kuni raamlepingu maksimaalse rahalise mahu täitumiseni, sõltuvalt sellest kumb tingimus saabub varem.</w:t>
      </w:r>
    </w:p>
    <w:p w14:paraId="0610C66D" w14:textId="5262A511" w:rsidR="00F66D8F" w:rsidRDefault="00F44B56" w:rsidP="00442774">
      <w:pPr>
        <w:pStyle w:val="Loendilik"/>
        <w:numPr>
          <w:ilvl w:val="1"/>
          <w:numId w:val="10"/>
        </w:numPr>
        <w:spacing w:after="120"/>
        <w:ind w:left="0" w:firstLine="0"/>
        <w:jc w:val="both"/>
      </w:pPr>
      <w:r w:rsidRPr="00531B23">
        <w:t xml:space="preserve"> Hanke läbiviimise tulemusena sõlmitakse raamleping iga hankeosas kuni 3 (kolme) majanduslikult kõige soodsama pakkumuse esitanud (rohkem punkte saanud) pakkujaga. Juhul, kui </w:t>
      </w:r>
      <w:r w:rsidR="009511B5" w:rsidRPr="00531B23">
        <w:t xml:space="preserve">vastavas hankeosas </w:t>
      </w:r>
      <w:r w:rsidRPr="00531B23">
        <w:t xml:space="preserve">esitatakse ainult üks pakkumus või kui hankemenetlusse jääb pärast pakkumuste vastavuse ja pakkujate </w:t>
      </w:r>
      <w:r w:rsidRPr="0026577A">
        <w:t xml:space="preserve">kõrvaldamise aluste ja kvalifitseerimistingimuste kontrollimist alles ainult üks pakkuja, siis sõlmib hankija raamlepingu ja hankedokumentide p. </w:t>
      </w:r>
      <w:r w:rsidR="001768C5" w:rsidRPr="0026577A">
        <w:t>4.</w:t>
      </w:r>
      <w:r w:rsidR="00ED22F6" w:rsidRPr="0026577A">
        <w:t>13</w:t>
      </w:r>
      <w:r w:rsidR="00B51C50" w:rsidRPr="0026577A">
        <w:t xml:space="preserve"> ja 5.4</w:t>
      </w:r>
      <w:r w:rsidRPr="0026577A">
        <w:t xml:space="preserve"> alusel hankelepingu selle ühe pakkujaga ainult esmase tellimuse täitmiseks ning seejärel kaotab raamleping kehtivuse.</w:t>
      </w:r>
      <w:r w:rsidR="009511B5" w:rsidRPr="00531B23">
        <w:t xml:space="preserve"> </w:t>
      </w:r>
    </w:p>
    <w:p w14:paraId="6BD9D3BD" w14:textId="32845CA8" w:rsidR="00F60228" w:rsidRPr="0026577A" w:rsidRDefault="00F66D8F" w:rsidP="00442774">
      <w:pPr>
        <w:pStyle w:val="Loendilik"/>
        <w:numPr>
          <w:ilvl w:val="1"/>
          <w:numId w:val="10"/>
        </w:numPr>
        <w:spacing w:after="120"/>
        <w:ind w:left="0" w:firstLine="0"/>
        <w:jc w:val="both"/>
      </w:pPr>
      <w:r w:rsidRPr="0026577A">
        <w:t>Taimeveoteenus on plastikkottidesse ja pappkastidesse pakendatud metsataimede veo korraldamine veoautodega, taimeveoteenuses sisaldub tai</w:t>
      </w:r>
      <w:r w:rsidR="00ED22F6" w:rsidRPr="0026577A">
        <w:t xml:space="preserve">mede vastuvõtmine </w:t>
      </w:r>
      <w:proofErr w:type="spellStart"/>
      <w:r w:rsidR="00ED22F6" w:rsidRPr="0026577A">
        <w:t>pealelaadimis</w:t>
      </w:r>
      <w:proofErr w:type="spellEnd"/>
      <w:r w:rsidR="00ED22F6" w:rsidRPr="0026577A">
        <w:t xml:space="preserve"> </w:t>
      </w:r>
      <w:r w:rsidRPr="0026577A">
        <w:t xml:space="preserve">kohas, enne </w:t>
      </w:r>
      <w:proofErr w:type="spellStart"/>
      <w:r w:rsidRPr="0026577A">
        <w:t>pealelaadimiskohast</w:t>
      </w:r>
      <w:proofErr w:type="spellEnd"/>
      <w:r w:rsidRPr="0026577A">
        <w:t xml:space="preserve"> lahkumist taimede saaja(te) teavitamine ja taimede vedu sihtkohta; </w:t>
      </w:r>
      <w:proofErr w:type="spellStart"/>
      <w:r w:rsidRPr="0026577A">
        <w:t>mahalaadimiskohas</w:t>
      </w:r>
      <w:proofErr w:type="spellEnd"/>
      <w:r w:rsidRPr="0026577A">
        <w:t xml:space="preserve"> taimede veoautolt kätteandmine </w:t>
      </w:r>
      <w:proofErr w:type="spellStart"/>
      <w:r w:rsidRPr="0026577A">
        <w:t>mahalaadijatele</w:t>
      </w:r>
      <w:proofErr w:type="spellEnd"/>
      <w:r w:rsidRPr="0026577A">
        <w:t xml:space="preserve"> ja saatedokumentide alusel taimede üle arvestuse pidamine. </w:t>
      </w:r>
      <w:r w:rsidR="00673628" w:rsidRPr="0026577A">
        <w:t xml:space="preserve">Sellest ja metsataimede veo spetsiifikast tulenevalt loetakse koorma peale- või </w:t>
      </w:r>
      <w:proofErr w:type="spellStart"/>
      <w:r w:rsidR="00673628" w:rsidRPr="0026577A">
        <w:t>mahalaadimise</w:t>
      </w:r>
      <w:proofErr w:type="spellEnd"/>
      <w:r w:rsidR="00673628" w:rsidRPr="0026577A">
        <w:t xml:space="preserve"> mõistlikult maksimaalseks vajalikuks ajakuluks 180 minutit. Peale- või </w:t>
      </w:r>
      <w:proofErr w:type="spellStart"/>
      <w:r w:rsidR="00673628" w:rsidRPr="0026577A">
        <w:t>mahalaadimise</w:t>
      </w:r>
      <w:proofErr w:type="spellEnd"/>
      <w:r w:rsidR="00673628" w:rsidRPr="0026577A">
        <w:t xml:space="preserve"> kohtade vahel sõitmiseks kulunud aega ei arvestata laadimise aja hulka. Teenus sisaldab </w:t>
      </w:r>
      <w:proofErr w:type="spellStart"/>
      <w:r w:rsidR="00673628" w:rsidRPr="0026577A">
        <w:t>mahalaadimisel</w:t>
      </w:r>
      <w:proofErr w:type="spellEnd"/>
      <w:r w:rsidR="00673628" w:rsidRPr="0026577A">
        <w:t xml:space="preserve"> taimedega plastikottide või pappkastide kätteandmist </w:t>
      </w:r>
      <w:proofErr w:type="spellStart"/>
      <w:r w:rsidR="00673628" w:rsidRPr="0026577A">
        <w:t>mahalaadijatele</w:t>
      </w:r>
      <w:proofErr w:type="spellEnd"/>
      <w:r w:rsidR="00673628" w:rsidRPr="0026577A">
        <w:t xml:space="preserve">, võimalusel kaubaalustel pappkastide </w:t>
      </w:r>
      <w:proofErr w:type="spellStart"/>
      <w:r w:rsidR="00673628" w:rsidRPr="0026577A">
        <w:t>mahalaadimist</w:t>
      </w:r>
      <w:proofErr w:type="spellEnd"/>
      <w:r w:rsidR="00673628" w:rsidRPr="0026577A">
        <w:t xml:space="preserve"> kahvelkäruga </w:t>
      </w:r>
      <w:proofErr w:type="spellStart"/>
      <w:r w:rsidR="00673628" w:rsidRPr="0026577A">
        <w:t>tagaluugilt</w:t>
      </w:r>
      <w:proofErr w:type="spellEnd"/>
      <w:r w:rsidR="00673628" w:rsidRPr="0026577A">
        <w:t>. Reeglina toimuvad veod päeva täpsusega antud  graafiku alusel tööpäevadel.</w:t>
      </w:r>
    </w:p>
    <w:p w14:paraId="42F949ED" w14:textId="713F2EBA" w:rsidR="0086346B" w:rsidRPr="0026577A" w:rsidRDefault="0086346B" w:rsidP="00442774">
      <w:pPr>
        <w:pStyle w:val="Loendilik"/>
        <w:numPr>
          <w:ilvl w:val="1"/>
          <w:numId w:val="10"/>
        </w:numPr>
        <w:ind w:left="0" w:firstLine="0"/>
        <w:jc w:val="both"/>
        <w:rPr>
          <w:u w:val="single"/>
        </w:rPr>
      </w:pPr>
      <w:r w:rsidRPr="0026577A">
        <w:rPr>
          <w:u w:val="single"/>
        </w:rPr>
        <w:t>Taimeveoteenuse osutamiseks peavad veoautod vastama vähemalt järgnevatele tingimustele:</w:t>
      </w:r>
    </w:p>
    <w:p w14:paraId="7095EF99" w14:textId="0DB497AF" w:rsidR="0086346B" w:rsidRPr="0026577A" w:rsidRDefault="0086346B" w:rsidP="00442774">
      <w:pPr>
        <w:pStyle w:val="Loendilik"/>
        <w:numPr>
          <w:ilvl w:val="2"/>
          <w:numId w:val="10"/>
        </w:numPr>
        <w:ind w:left="0" w:firstLine="0"/>
        <w:jc w:val="both"/>
      </w:pPr>
      <w:r w:rsidRPr="0026577A">
        <w:t>veoautol on kinnine fu</w:t>
      </w:r>
      <w:r w:rsidR="00ED22F6" w:rsidRPr="0026577A">
        <w:t>rgoon, mille maht on vähemalt 39</w:t>
      </w:r>
      <w:r w:rsidRPr="0026577A">
        <w:t xml:space="preserve"> m</w:t>
      </w:r>
      <w:r w:rsidRPr="0026577A">
        <w:rPr>
          <w:vertAlign w:val="superscript"/>
        </w:rPr>
        <w:t>3</w:t>
      </w:r>
      <w:r w:rsidRPr="0026577A">
        <w:t xml:space="preserve">; </w:t>
      </w:r>
    </w:p>
    <w:p w14:paraId="4315AD01" w14:textId="77777777" w:rsidR="0086346B" w:rsidRPr="0026577A" w:rsidRDefault="0086346B" w:rsidP="00442774">
      <w:pPr>
        <w:pStyle w:val="Loendilik"/>
        <w:numPr>
          <w:ilvl w:val="2"/>
          <w:numId w:val="10"/>
        </w:numPr>
        <w:ind w:left="0" w:firstLine="0"/>
        <w:jc w:val="both"/>
      </w:pPr>
      <w:r w:rsidRPr="0026577A">
        <w:t>veoauto kandevõime on vähemalt 8000 kg;</w:t>
      </w:r>
    </w:p>
    <w:p w14:paraId="3FA0A9F6" w14:textId="4F2952BC" w:rsidR="00F66D8F" w:rsidRPr="0026577A" w:rsidRDefault="0086346B" w:rsidP="00442774">
      <w:pPr>
        <w:pStyle w:val="Loendilik"/>
        <w:numPr>
          <w:ilvl w:val="2"/>
          <w:numId w:val="10"/>
        </w:numPr>
        <w:spacing w:after="120"/>
        <w:ind w:left="0" w:firstLine="0"/>
        <w:jc w:val="both"/>
      </w:pPr>
      <w:r w:rsidRPr="0026577A">
        <w:t xml:space="preserve">veoautol on </w:t>
      </w:r>
      <w:proofErr w:type="spellStart"/>
      <w:r w:rsidRPr="0026577A">
        <w:t>tagaluuktõstuk</w:t>
      </w:r>
      <w:proofErr w:type="spellEnd"/>
      <w:r w:rsidRPr="0026577A">
        <w:t>.</w:t>
      </w:r>
    </w:p>
    <w:p w14:paraId="643EEB59" w14:textId="1C11CDBD" w:rsidR="00DA08D1" w:rsidRPr="0026577A" w:rsidRDefault="00F66D8F" w:rsidP="00442774">
      <w:pPr>
        <w:pStyle w:val="Loendilik"/>
        <w:numPr>
          <w:ilvl w:val="1"/>
          <w:numId w:val="10"/>
        </w:numPr>
        <w:spacing w:after="120"/>
        <w:ind w:left="0" w:firstLine="0"/>
        <w:jc w:val="both"/>
      </w:pPr>
      <w:r w:rsidRPr="0026577A">
        <w:tab/>
        <w:t xml:space="preserve"> Taimeveoteenus konteineritega on pealt lahtistesse plastikust taimekastidesse pakendatud suletud juurekavaga metsataimede veo korraldamine veoautodega. Teenuses sisaldub taimekastide vastuvõtmine lähtekoha taimlas, enne </w:t>
      </w:r>
      <w:proofErr w:type="spellStart"/>
      <w:r w:rsidRPr="0026577A">
        <w:t>pealelaadimiskohast</w:t>
      </w:r>
      <w:proofErr w:type="spellEnd"/>
      <w:r w:rsidRPr="0026577A">
        <w:t xml:space="preserve"> lahkumist taimede saaja(te) teavitamine ja taimede vedu sihtkohta; saatedokumentide alusel taimede üle arvestuse pidamine. </w:t>
      </w:r>
      <w:r w:rsidRPr="0026577A">
        <w:lastRenderedPageBreak/>
        <w:t xml:space="preserve">Teenus sisaldab autokastis olevatest konteineritest taimekastide (kuni 15 kg) kätteandmist </w:t>
      </w:r>
      <w:proofErr w:type="spellStart"/>
      <w:r w:rsidRPr="0026577A">
        <w:t>mahalaadijatele</w:t>
      </w:r>
      <w:proofErr w:type="spellEnd"/>
      <w:r w:rsidRPr="0026577A">
        <w:t xml:space="preserve">. Tühjad konteinerid tuuakse tagasi </w:t>
      </w:r>
      <w:proofErr w:type="spellStart"/>
      <w:r w:rsidRPr="0026577A">
        <w:t>pealelaadimiskohta</w:t>
      </w:r>
      <w:proofErr w:type="spellEnd"/>
      <w:r w:rsidRPr="0026577A">
        <w:t>. Teenuse osutamiseks antakse teenuse pakkujale tellija pool konteinerid suurusega 2130x1230x1750mm.</w:t>
      </w:r>
      <w:r w:rsidR="00673628" w:rsidRPr="0026577A">
        <w:t xml:space="preserve"> Reeglina toimuvad veod päeva täpsusega antud  graafiku alusel tööpäevadel.</w:t>
      </w:r>
    </w:p>
    <w:p w14:paraId="6E8ECB16" w14:textId="7CE40516" w:rsidR="00BC12F1" w:rsidRDefault="00BC12F1" w:rsidP="00442774">
      <w:pPr>
        <w:pStyle w:val="Loendilik"/>
        <w:numPr>
          <w:ilvl w:val="1"/>
          <w:numId w:val="10"/>
        </w:numPr>
        <w:ind w:left="0" w:firstLine="0"/>
        <w:jc w:val="both"/>
      </w:pPr>
      <w:r>
        <w:t>Taimeveoteenuse konteineritega  osutamiseks peavad veoautod vastama järgnevatele tingimustele:</w:t>
      </w:r>
    </w:p>
    <w:p w14:paraId="3747C0AF" w14:textId="55187DB0" w:rsidR="002607F5" w:rsidRDefault="006A2242" w:rsidP="00442774">
      <w:pPr>
        <w:pStyle w:val="Loendilik"/>
        <w:numPr>
          <w:ilvl w:val="2"/>
          <w:numId w:val="10"/>
        </w:numPr>
        <w:spacing w:after="120"/>
        <w:ind w:left="0" w:firstLine="0"/>
        <w:jc w:val="both"/>
      </w:pPr>
      <w:r>
        <w:t xml:space="preserve">Furgooni põhja, </w:t>
      </w:r>
      <w:r w:rsidR="00BC12F1">
        <w:t>veokasti (platvormi) suurus vähemalt 6390 x 2460 mm (peab mahutama kaks taimekonteinerit kõrvuti 2 x 1230= 2460 mm, kokku kuus taimekonteinerit); kui kasutatakse kinnist furgooni peavad küljed olema avatavad, konteineritest taimekastide kätteandmiseks</w:t>
      </w:r>
      <w:r w:rsidR="004343DC">
        <w:t>.</w:t>
      </w:r>
    </w:p>
    <w:p w14:paraId="41B3A9A4" w14:textId="38C7DFF7" w:rsidR="004343DC" w:rsidRPr="00531B23" w:rsidRDefault="00561184" w:rsidP="00442774">
      <w:pPr>
        <w:pStyle w:val="Loendilik"/>
        <w:numPr>
          <w:ilvl w:val="1"/>
          <w:numId w:val="10"/>
        </w:numPr>
        <w:spacing w:after="120"/>
        <w:ind w:left="0" w:firstLine="0"/>
        <w:jc w:val="both"/>
      </w:pPr>
      <w:r>
        <w:t>Kõik veoautod (</w:t>
      </w:r>
      <w:r w:rsidRPr="0026577A">
        <w:t>taimeveoteenus</w:t>
      </w:r>
      <w:r w:rsidR="00AE104A" w:rsidRPr="0026577A">
        <w:t>, taimeveoteenus konteineritega) peavad</w:t>
      </w:r>
      <w:r w:rsidR="00AE104A">
        <w:t xml:space="preserve"> ol</w:t>
      </w:r>
      <w:r w:rsidR="00360A54">
        <w:t>e</w:t>
      </w:r>
      <w:r w:rsidR="00AE104A">
        <w:t xml:space="preserve">ma varustatud GPS-seadmega (näiteks </w:t>
      </w:r>
      <w:proofErr w:type="spellStart"/>
      <w:r w:rsidR="00AE104A">
        <w:t>Fleet</w:t>
      </w:r>
      <w:proofErr w:type="spellEnd"/>
      <w:r w:rsidR="00AE104A">
        <w:t xml:space="preserve"> </w:t>
      </w:r>
      <w:proofErr w:type="spellStart"/>
      <w:r w:rsidR="00AE104A">
        <w:t>Complete</w:t>
      </w:r>
      <w:proofErr w:type="spellEnd"/>
      <w:r w:rsidR="00AE104A">
        <w:t xml:space="preserve"> seadmete või samaväärsetega)</w:t>
      </w:r>
      <w:r w:rsidR="00C02FA7">
        <w:t xml:space="preserve"> </w:t>
      </w:r>
      <w:r w:rsidR="00FA0F0C">
        <w:t xml:space="preserve">nende </w:t>
      </w:r>
      <w:r w:rsidR="00AE104A">
        <w:t xml:space="preserve"> teekon</w:t>
      </w:r>
      <w:r w:rsidR="00FA0F0C">
        <w:t xml:space="preserve">dade </w:t>
      </w:r>
      <w:r w:rsidR="00AE104A">
        <w:t>jälgimiseks ja läbitud kilomeetrite mõõtmiseks.</w:t>
      </w:r>
    </w:p>
    <w:p w14:paraId="6D140CB4" w14:textId="07D26C77" w:rsidR="00DE5E10" w:rsidRPr="00531B23" w:rsidRDefault="00DE5E10" w:rsidP="00442774">
      <w:pPr>
        <w:pStyle w:val="Loendilik"/>
        <w:numPr>
          <w:ilvl w:val="1"/>
          <w:numId w:val="10"/>
        </w:numPr>
        <w:spacing w:after="120"/>
        <w:ind w:left="0" w:firstLine="0"/>
        <w:jc w:val="both"/>
      </w:pPr>
      <w:r w:rsidRPr="00531B23">
        <w:t xml:space="preserve"> </w:t>
      </w:r>
      <w:r w:rsidR="00C27E69" w:rsidRPr="00531B23">
        <w:t>Teenus</w:t>
      </w:r>
      <w:r w:rsidR="00BE41ED">
        <w:t>t</w:t>
      </w:r>
      <w:r w:rsidR="00C27E69" w:rsidRPr="00531B23">
        <w:t xml:space="preserve">e osutamise </w:t>
      </w:r>
      <w:r w:rsidR="00570AE5" w:rsidRPr="00531B23">
        <w:t>tavapärane ajavahemik</w:t>
      </w:r>
      <w:r w:rsidR="00C27E69" w:rsidRPr="00531B23">
        <w:t xml:space="preserve"> on alates 01.03</w:t>
      </w:r>
      <w:r w:rsidR="00570AE5" w:rsidRPr="00531B23">
        <w:t xml:space="preserve"> kuni </w:t>
      </w:r>
      <w:r w:rsidR="00DB68F5" w:rsidRPr="00531B23">
        <w:t>31.12</w:t>
      </w:r>
      <w:r w:rsidR="00BA0D6F" w:rsidRPr="00531B23">
        <w:t xml:space="preserve">, </w:t>
      </w:r>
      <w:r w:rsidR="00264CCC" w:rsidRPr="00531B23">
        <w:t xml:space="preserve">vajadusel ka muul </w:t>
      </w:r>
      <w:r w:rsidR="00C27E69" w:rsidRPr="00531B23">
        <w:t>ajal</w:t>
      </w:r>
      <w:r w:rsidRPr="00531B23">
        <w:t xml:space="preserve">. </w:t>
      </w:r>
      <w:r w:rsidR="0092614D">
        <w:t xml:space="preserve"> </w:t>
      </w:r>
    </w:p>
    <w:p w14:paraId="7688CDD2" w14:textId="703A1EFA" w:rsidR="00CD3471" w:rsidRPr="00ED22F6" w:rsidRDefault="009C1F80" w:rsidP="00442774">
      <w:pPr>
        <w:pStyle w:val="Loendilik"/>
        <w:numPr>
          <w:ilvl w:val="1"/>
          <w:numId w:val="10"/>
        </w:numPr>
        <w:ind w:left="0" w:firstLine="0"/>
        <w:jc w:val="both"/>
        <w:rPr>
          <w:u w:val="single"/>
        </w:rPr>
      </w:pPr>
      <w:r w:rsidRPr="00531B23">
        <w:t xml:space="preserve"> </w:t>
      </w:r>
      <w:r w:rsidR="00BC1F70" w:rsidRPr="00ED22F6">
        <w:rPr>
          <w:u w:val="single"/>
        </w:rPr>
        <w:t xml:space="preserve">Hange on jagatud </w:t>
      </w:r>
      <w:r w:rsidR="00BC1F70" w:rsidRPr="00ED22F6">
        <w:rPr>
          <w:b/>
          <w:bCs/>
          <w:u w:val="single"/>
        </w:rPr>
        <w:t>kolmeks (3)</w:t>
      </w:r>
      <w:r w:rsidR="00BC1F70" w:rsidRPr="00ED22F6">
        <w:rPr>
          <w:u w:val="single"/>
        </w:rPr>
        <w:t xml:space="preserve"> osaks:</w:t>
      </w:r>
    </w:p>
    <w:p w14:paraId="54D15E36" w14:textId="77D2DDCF" w:rsidR="00BC1F70" w:rsidRPr="00531B23" w:rsidRDefault="00BC1F70" w:rsidP="00442774">
      <w:pPr>
        <w:pStyle w:val="Loendilik"/>
        <w:numPr>
          <w:ilvl w:val="2"/>
          <w:numId w:val="10"/>
        </w:numPr>
        <w:ind w:left="0" w:firstLine="0"/>
        <w:jc w:val="both"/>
        <w:rPr>
          <w:b/>
          <w:bCs/>
        </w:rPr>
      </w:pPr>
      <w:r w:rsidRPr="00531B23">
        <w:rPr>
          <w:b/>
          <w:bCs/>
        </w:rPr>
        <w:t>Hankeosa 1 – Metsataimede vedu Ida-Eesti piirkonna taimlatest ja külmladudest;</w:t>
      </w:r>
    </w:p>
    <w:p w14:paraId="7F181F2C" w14:textId="1BDBF377" w:rsidR="00BC1F70" w:rsidRPr="00531B23" w:rsidRDefault="00BC1F70" w:rsidP="00442774">
      <w:pPr>
        <w:pStyle w:val="Loendilik"/>
        <w:numPr>
          <w:ilvl w:val="2"/>
          <w:numId w:val="10"/>
        </w:numPr>
        <w:ind w:left="0" w:firstLine="0"/>
        <w:jc w:val="both"/>
        <w:rPr>
          <w:b/>
          <w:bCs/>
        </w:rPr>
      </w:pPr>
      <w:r w:rsidRPr="00531B23">
        <w:rPr>
          <w:b/>
          <w:bCs/>
        </w:rPr>
        <w:t>Hankeosa 2 – Metsataimede vedu Lääne-Eesti piirkonna taimlatest ja külmladudest;</w:t>
      </w:r>
    </w:p>
    <w:p w14:paraId="53F00BF8" w14:textId="321E8A8C" w:rsidR="00544B44" w:rsidRPr="00442774" w:rsidRDefault="00BC1F70" w:rsidP="00442774">
      <w:pPr>
        <w:pStyle w:val="Loendilik"/>
        <w:numPr>
          <w:ilvl w:val="2"/>
          <w:numId w:val="10"/>
        </w:numPr>
        <w:spacing w:after="120"/>
        <w:ind w:left="0" w:firstLine="0"/>
        <w:jc w:val="both"/>
        <w:rPr>
          <w:b/>
          <w:bCs/>
        </w:rPr>
      </w:pPr>
      <w:r w:rsidRPr="00531B23">
        <w:rPr>
          <w:b/>
          <w:bCs/>
        </w:rPr>
        <w:t xml:space="preserve">Hankeosa 3 – </w:t>
      </w:r>
      <w:bookmarkStart w:id="3" w:name="_Hlk126764138"/>
      <w:r w:rsidR="00F46F0E" w:rsidRPr="00531B23">
        <w:rPr>
          <w:b/>
          <w:bCs/>
        </w:rPr>
        <w:t>Metsataimede vedu Marana taimlast</w:t>
      </w:r>
      <w:r w:rsidRPr="00531B23">
        <w:rPr>
          <w:b/>
          <w:bCs/>
        </w:rPr>
        <w:t>.</w:t>
      </w:r>
      <w:r w:rsidR="009511B5" w:rsidRPr="00531B23">
        <w:rPr>
          <w:b/>
          <w:bCs/>
        </w:rPr>
        <w:t xml:space="preserve"> </w:t>
      </w:r>
    </w:p>
    <w:p w14:paraId="070086B0" w14:textId="77777777" w:rsidR="00442774" w:rsidRDefault="00CF44EC" w:rsidP="00000B6D">
      <w:pPr>
        <w:pStyle w:val="Loendilik"/>
        <w:numPr>
          <w:ilvl w:val="1"/>
          <w:numId w:val="10"/>
        </w:numPr>
        <w:tabs>
          <w:tab w:val="left" w:pos="567"/>
        </w:tabs>
        <w:spacing w:after="120"/>
        <w:ind w:left="0" w:firstLine="0"/>
        <w:jc w:val="both"/>
      </w:pPr>
      <w:r>
        <w:t xml:space="preserve"> </w:t>
      </w:r>
      <w:r w:rsidR="00544B44" w:rsidRPr="00531B23">
        <w:t xml:space="preserve"> </w:t>
      </w:r>
      <w:r w:rsidR="00544B44" w:rsidRPr="002C1376">
        <w:t xml:space="preserve">Pakkuja võib teha pakkumuse ühele või mitmele hanke osale. </w:t>
      </w:r>
      <w:r w:rsidR="00437DA2" w:rsidRPr="002C1376">
        <w:t xml:space="preserve">Kui </w:t>
      </w:r>
      <w:r w:rsidR="007A10D3" w:rsidRPr="002C1376">
        <w:t>tehakse pakkum</w:t>
      </w:r>
      <w:r w:rsidR="00161415" w:rsidRPr="002C1376">
        <w:t>used</w:t>
      </w:r>
      <w:r w:rsidR="007A10D3" w:rsidRPr="002C1376">
        <w:t xml:space="preserve"> mitmele hanke osale, siis ei tohi veoautode arv kattuda.</w:t>
      </w:r>
      <w:r w:rsidR="00661525" w:rsidRPr="002C1376">
        <w:t xml:space="preserve"> </w:t>
      </w:r>
      <w:r w:rsidR="00544B44" w:rsidRPr="002C1376">
        <w:t>Hankija</w:t>
      </w:r>
      <w:r w:rsidR="00544B44" w:rsidRPr="002E57A5">
        <w:t xml:space="preserve"> soovib raamlepingu sõlmida mõis</w:t>
      </w:r>
      <w:r w:rsidR="00C74956" w:rsidRPr="002E57A5">
        <w:t>t</w:t>
      </w:r>
      <w:r w:rsidR="00544B44" w:rsidRPr="002E57A5">
        <w:t xml:space="preserve">likul esimesel võimalusel peale hankemenetluses lepingu sõlmimise </w:t>
      </w:r>
      <w:r w:rsidR="00544B44" w:rsidRPr="00531B23">
        <w:t>võimaluse tekkimist. Edukas pakkuja on kohustatud allkirjastama talle saadetud raamlepingu viivitamatult peale selle kättesaamist ja tagastama allkirjastatud raamlepingu hankijale viivitamatult peale allkirjastamist. Hankija otsustab oma äranägemisel, kas raamleping allkirjastatakse igas hankeosas digitaalselt kõikide raamlepingu osalistega koos või allkirjastatakse ühesugune raamleping digitaalselt kõikide raamlepingu osalistega eraldi</w:t>
      </w:r>
      <w:r w:rsidR="00327077" w:rsidRPr="00531B23">
        <w:t>.</w:t>
      </w:r>
      <w:r w:rsidR="00544B44" w:rsidRPr="00531B23">
        <w:t xml:space="preserve"> </w:t>
      </w:r>
    </w:p>
    <w:p w14:paraId="162DFB70" w14:textId="45292014" w:rsidR="00DD63E2" w:rsidRPr="00442774" w:rsidRDefault="00DD63E2" w:rsidP="00442774">
      <w:pPr>
        <w:pStyle w:val="Loendilik"/>
        <w:numPr>
          <w:ilvl w:val="1"/>
          <w:numId w:val="10"/>
        </w:numPr>
        <w:tabs>
          <w:tab w:val="left" w:pos="567"/>
        </w:tabs>
        <w:spacing w:after="120"/>
        <w:ind w:left="0" w:firstLine="0"/>
        <w:jc w:val="both"/>
      </w:pPr>
      <w:r w:rsidRPr="00442774">
        <w:rPr>
          <w:b/>
        </w:rPr>
        <w:t>Hankeosa 1 (Metsataimede vedu Ida-Eesti piirkonna taimlatest ja kü</w:t>
      </w:r>
      <w:r w:rsidR="00442774">
        <w:rPr>
          <w:b/>
        </w:rPr>
        <w:t>lmladudest) tehniline kirjeldus:</w:t>
      </w:r>
    </w:p>
    <w:p w14:paraId="7D13A52A" w14:textId="5F96E1B0" w:rsidR="00DD63E2" w:rsidRPr="002E57A5" w:rsidRDefault="003536F4" w:rsidP="00ED22F6">
      <w:pPr>
        <w:pStyle w:val="Loendilik"/>
        <w:numPr>
          <w:ilvl w:val="2"/>
          <w:numId w:val="10"/>
        </w:numPr>
        <w:spacing w:after="120"/>
        <w:ind w:left="0" w:firstLine="0"/>
        <w:jc w:val="both"/>
      </w:pPr>
      <w:r w:rsidRPr="002E57A5">
        <w:t>Taimeveoteenus</w:t>
      </w:r>
      <w:r w:rsidR="00DD63E2" w:rsidRPr="002E57A5">
        <w:t xml:space="preserve"> RMK Räpina, Tartu, </w:t>
      </w:r>
      <w:proofErr w:type="spellStart"/>
      <w:r w:rsidR="00DD63E2" w:rsidRPr="002E57A5">
        <w:t>Kullenga</w:t>
      </w:r>
      <w:proofErr w:type="spellEnd"/>
      <w:r w:rsidR="00DD63E2" w:rsidRPr="002E57A5">
        <w:t xml:space="preserve"> ja Iisaku taimlatest ning Tartu piirkonna külmladudest RMK metsakasvatajatele ajavahemikel 01.03 kuni </w:t>
      </w:r>
      <w:r w:rsidR="002D3536" w:rsidRPr="002E57A5">
        <w:t>15.05</w:t>
      </w:r>
      <w:r w:rsidR="00DD63E2" w:rsidRPr="002E57A5">
        <w:t xml:space="preserve"> ja 16.09 kuni 31.10., vajadusel ka muul ajal;</w:t>
      </w:r>
    </w:p>
    <w:p w14:paraId="75B44646" w14:textId="3984319D" w:rsidR="00DD63E2" w:rsidRPr="002E57A5" w:rsidRDefault="00C927BF" w:rsidP="00ED22F6">
      <w:pPr>
        <w:pStyle w:val="Loendilik"/>
        <w:numPr>
          <w:ilvl w:val="2"/>
          <w:numId w:val="10"/>
        </w:numPr>
        <w:spacing w:after="120"/>
        <w:ind w:left="0" w:firstLine="0"/>
        <w:jc w:val="both"/>
      </w:pPr>
      <w:r w:rsidRPr="002E57A5">
        <w:t>Taimeveoteenus konteineritega</w:t>
      </w:r>
      <w:r w:rsidR="00DD63E2" w:rsidRPr="002E57A5">
        <w:t xml:space="preserve"> RMK Tartu taimlast </w:t>
      </w:r>
      <w:r w:rsidR="002157BE" w:rsidRPr="002E57A5">
        <w:t>metsakasvata</w:t>
      </w:r>
      <w:r w:rsidR="00703452" w:rsidRPr="002E57A5">
        <w:t xml:space="preserve">jatele 01.03 kuni </w:t>
      </w:r>
      <w:r w:rsidR="00B130D6" w:rsidRPr="002E57A5">
        <w:t>15.05</w:t>
      </w:r>
      <w:r w:rsidR="00800DEC" w:rsidRPr="002E57A5">
        <w:t xml:space="preserve">    ja </w:t>
      </w:r>
      <w:r w:rsidR="00DD63E2" w:rsidRPr="002E57A5">
        <w:t>RMK Räpina</w:t>
      </w:r>
      <w:r w:rsidR="006525D3" w:rsidRPr="002E57A5">
        <w:t xml:space="preserve"> </w:t>
      </w:r>
      <w:proofErr w:type="spellStart"/>
      <w:r w:rsidR="006525D3" w:rsidRPr="002E57A5">
        <w:t>Kullenga</w:t>
      </w:r>
      <w:proofErr w:type="spellEnd"/>
      <w:r w:rsidR="006525D3" w:rsidRPr="002E57A5">
        <w:t xml:space="preserve"> ning</w:t>
      </w:r>
      <w:r w:rsidR="00DD63E2" w:rsidRPr="002E57A5">
        <w:t xml:space="preserve"> Iisaku taimlatesse ajavahemikul 1</w:t>
      </w:r>
      <w:r w:rsidR="00354E86" w:rsidRPr="002E57A5">
        <w:t>6</w:t>
      </w:r>
      <w:r w:rsidR="00DD63E2" w:rsidRPr="002E57A5">
        <w:t>.0</w:t>
      </w:r>
      <w:r w:rsidR="00354E86" w:rsidRPr="002E57A5">
        <w:t>5</w:t>
      </w:r>
      <w:r w:rsidR="00DD63E2" w:rsidRPr="002E57A5">
        <w:t xml:space="preserve"> kuni </w:t>
      </w:r>
      <w:r w:rsidR="00814E11" w:rsidRPr="002E57A5">
        <w:t>16</w:t>
      </w:r>
      <w:r w:rsidR="00DD63E2" w:rsidRPr="002E57A5">
        <w:t>.09, vajadusel ka muul ajal.</w:t>
      </w:r>
    </w:p>
    <w:p w14:paraId="6FBA64AA" w14:textId="3EF8C3E2" w:rsidR="00DD63E2" w:rsidRPr="002E57A5" w:rsidRDefault="006525D3" w:rsidP="00ED22F6">
      <w:pPr>
        <w:pStyle w:val="Loendilik"/>
        <w:numPr>
          <w:ilvl w:val="2"/>
          <w:numId w:val="10"/>
        </w:numPr>
        <w:spacing w:after="120"/>
        <w:ind w:left="0" w:firstLine="0"/>
        <w:jc w:val="both"/>
      </w:pPr>
      <w:r w:rsidRPr="002E57A5">
        <w:t>taimeveoteenus</w:t>
      </w:r>
      <w:r w:rsidR="00DD63E2" w:rsidRPr="002E57A5">
        <w:t xml:space="preserve"> RMK Tartu taimlast Tartu piirkonna külmlattu ajavahemikul 15.11 kuni 31.12, vajadusel ka muul ajal. </w:t>
      </w:r>
    </w:p>
    <w:p w14:paraId="5CB4D1EE" w14:textId="6A282661" w:rsidR="00DD63E2" w:rsidRPr="00531B23" w:rsidRDefault="00DD63E2" w:rsidP="00DD63E2">
      <w:pPr>
        <w:pStyle w:val="Loendilik"/>
        <w:numPr>
          <w:ilvl w:val="2"/>
          <w:numId w:val="10"/>
        </w:numPr>
        <w:jc w:val="both"/>
        <w:rPr>
          <w:color w:val="000000" w:themeColor="text1"/>
        </w:rPr>
      </w:pPr>
      <w:r w:rsidRPr="00531B23">
        <w:rPr>
          <w:color w:val="000000" w:themeColor="text1"/>
        </w:rPr>
        <w:t>T</w:t>
      </w:r>
      <w:r w:rsidR="000040C1">
        <w:rPr>
          <w:color w:val="000000" w:themeColor="text1"/>
        </w:rPr>
        <w:t>eenuste</w:t>
      </w:r>
      <w:r w:rsidRPr="00531B23">
        <w:rPr>
          <w:color w:val="000000" w:themeColor="text1"/>
        </w:rPr>
        <w:t xml:space="preserve"> osutamise eeldatav aeg ning teenuse osutamiseks vajaminevate veoautode eeldatav arv : </w:t>
      </w:r>
    </w:p>
    <w:p w14:paraId="377097C6" w14:textId="588C8624" w:rsidR="00227D17" w:rsidRDefault="00346D15" w:rsidP="00DD63E2">
      <w:pPr>
        <w:pStyle w:val="Loendilik"/>
        <w:numPr>
          <w:ilvl w:val="3"/>
          <w:numId w:val="10"/>
        </w:numPr>
        <w:rPr>
          <w:color w:val="000000" w:themeColor="text1"/>
        </w:rPr>
      </w:pPr>
      <w:r>
        <w:rPr>
          <w:color w:val="000000" w:themeColor="text1"/>
        </w:rPr>
        <w:t>Taimeveo</w:t>
      </w:r>
      <w:r w:rsidR="00227D17">
        <w:rPr>
          <w:color w:val="000000" w:themeColor="text1"/>
        </w:rPr>
        <w:t xml:space="preserve"> teenused</w:t>
      </w:r>
      <w:r w:rsidR="00FE0FCB">
        <w:rPr>
          <w:color w:val="000000" w:themeColor="text1"/>
        </w:rPr>
        <w:t>:</w:t>
      </w:r>
    </w:p>
    <w:p w14:paraId="1FE68130" w14:textId="7F6FDB1F" w:rsidR="00DD63E2" w:rsidRDefault="007038BC" w:rsidP="00FE0FCB">
      <w:pPr>
        <w:ind w:left="627" w:firstLine="57"/>
        <w:rPr>
          <w:color w:val="000000" w:themeColor="text1"/>
        </w:rPr>
      </w:pPr>
      <w:r w:rsidRPr="00F86535">
        <w:rPr>
          <w:color w:val="000000" w:themeColor="text1"/>
        </w:rPr>
        <w:t>01.03.</w:t>
      </w:r>
      <w:r w:rsidR="00D40014">
        <w:rPr>
          <w:color w:val="000000" w:themeColor="text1"/>
        </w:rPr>
        <w:t>kuni</w:t>
      </w:r>
      <w:r w:rsidR="007F1E71">
        <w:rPr>
          <w:color w:val="000000" w:themeColor="text1"/>
        </w:rPr>
        <w:t xml:space="preserve"> </w:t>
      </w:r>
      <w:r w:rsidR="00496479">
        <w:rPr>
          <w:color w:val="000000" w:themeColor="text1"/>
        </w:rPr>
        <w:t>15</w:t>
      </w:r>
      <w:r w:rsidRPr="00F86535">
        <w:rPr>
          <w:color w:val="000000" w:themeColor="text1"/>
        </w:rPr>
        <w:t xml:space="preserve">.05 </w:t>
      </w:r>
      <w:r w:rsidR="003A2A27">
        <w:rPr>
          <w:color w:val="000000" w:themeColor="text1"/>
        </w:rPr>
        <w:t>-</w:t>
      </w:r>
      <w:r w:rsidRPr="00F86535">
        <w:rPr>
          <w:color w:val="000000" w:themeColor="text1"/>
        </w:rPr>
        <w:t xml:space="preserve"> </w:t>
      </w:r>
      <w:r w:rsidR="000645EB">
        <w:rPr>
          <w:color w:val="000000" w:themeColor="text1"/>
        </w:rPr>
        <w:t>2</w:t>
      </w:r>
      <w:r w:rsidR="00DD63E2" w:rsidRPr="00F86535">
        <w:rPr>
          <w:color w:val="000000" w:themeColor="text1"/>
        </w:rPr>
        <w:t xml:space="preserve"> veoautot;</w:t>
      </w:r>
    </w:p>
    <w:p w14:paraId="3F71E222" w14:textId="5785F22E" w:rsidR="004C05E2" w:rsidRPr="00F86535" w:rsidRDefault="00D40014" w:rsidP="00FE0FCB">
      <w:pPr>
        <w:ind w:left="627" w:firstLine="57"/>
        <w:rPr>
          <w:color w:val="000000" w:themeColor="text1"/>
        </w:rPr>
      </w:pPr>
      <w:r>
        <w:rPr>
          <w:color w:val="000000" w:themeColor="text1"/>
        </w:rPr>
        <w:t>16.09 kuni</w:t>
      </w:r>
      <w:r w:rsidR="007F1E71">
        <w:rPr>
          <w:color w:val="000000" w:themeColor="text1"/>
        </w:rPr>
        <w:t xml:space="preserve"> </w:t>
      </w:r>
      <w:r w:rsidR="00B84E67">
        <w:rPr>
          <w:color w:val="000000" w:themeColor="text1"/>
        </w:rPr>
        <w:t xml:space="preserve">31.10 </w:t>
      </w:r>
      <w:r w:rsidR="003A2A27">
        <w:rPr>
          <w:color w:val="000000" w:themeColor="text1"/>
        </w:rPr>
        <w:t>-2 veoautot</w:t>
      </w:r>
      <w:r w:rsidR="00B51C50">
        <w:rPr>
          <w:color w:val="000000" w:themeColor="text1"/>
        </w:rPr>
        <w:t>;</w:t>
      </w:r>
    </w:p>
    <w:p w14:paraId="391A457E" w14:textId="2930D1EE" w:rsidR="00F9695D" w:rsidRDefault="00556D40" w:rsidP="00F9695D">
      <w:pPr>
        <w:ind w:left="627" w:firstLine="57"/>
        <w:rPr>
          <w:color w:val="000000" w:themeColor="text1"/>
        </w:rPr>
      </w:pPr>
      <w:r w:rsidRPr="00556D40">
        <w:rPr>
          <w:color w:val="000000" w:themeColor="text1"/>
        </w:rPr>
        <w:t xml:space="preserve">15.11. </w:t>
      </w:r>
      <w:r w:rsidR="003A2A27">
        <w:rPr>
          <w:color w:val="000000" w:themeColor="text1"/>
        </w:rPr>
        <w:t>kuni</w:t>
      </w:r>
      <w:r w:rsidRPr="00556D40">
        <w:rPr>
          <w:color w:val="000000" w:themeColor="text1"/>
        </w:rPr>
        <w:t xml:space="preserve"> 31.12.  1 veoauto.</w:t>
      </w:r>
    </w:p>
    <w:p w14:paraId="50F26CA7" w14:textId="77777777" w:rsidR="00F9695D" w:rsidRDefault="00F9695D" w:rsidP="00F9695D">
      <w:pPr>
        <w:ind w:left="627" w:firstLine="57"/>
        <w:rPr>
          <w:color w:val="000000" w:themeColor="text1"/>
        </w:rPr>
      </w:pPr>
    </w:p>
    <w:p w14:paraId="04D2242C" w14:textId="09502C06" w:rsidR="00BA46FD" w:rsidRPr="00BA46FD" w:rsidRDefault="001C78FD" w:rsidP="00BA46FD">
      <w:pPr>
        <w:pStyle w:val="Loendilik"/>
        <w:numPr>
          <w:ilvl w:val="3"/>
          <w:numId w:val="10"/>
        </w:numPr>
        <w:spacing w:after="120"/>
        <w:rPr>
          <w:color w:val="000000" w:themeColor="text1"/>
        </w:rPr>
      </w:pPr>
      <w:r w:rsidRPr="002E57A5">
        <w:t>Taimeveoteenus konteineriteg</w:t>
      </w:r>
      <w:r w:rsidR="00F9695D">
        <w:t xml:space="preserve">a: </w:t>
      </w:r>
      <w:r w:rsidR="008861F9" w:rsidRPr="002E57A5">
        <w:tab/>
      </w:r>
      <w:r w:rsidR="008861F9" w:rsidRPr="002E57A5">
        <w:tab/>
        <w:t>01.03</w:t>
      </w:r>
      <w:r w:rsidR="007F3581" w:rsidRPr="002E57A5">
        <w:t xml:space="preserve"> kuni</w:t>
      </w:r>
      <w:r w:rsidR="00C717D7" w:rsidRPr="002E57A5">
        <w:t xml:space="preserve"> 15.09</w:t>
      </w:r>
      <w:r w:rsidR="0089139A" w:rsidRPr="002E57A5">
        <w:t xml:space="preserve"> -2 veoautot</w:t>
      </w:r>
      <w:r w:rsidR="00DD769D">
        <w:t>.</w:t>
      </w:r>
    </w:p>
    <w:p w14:paraId="4B8041D5" w14:textId="24FF0EC4" w:rsidR="00887166" w:rsidRPr="00887166" w:rsidRDefault="004F3ACA" w:rsidP="00ED5C05">
      <w:pPr>
        <w:pStyle w:val="Loendilik"/>
        <w:numPr>
          <w:ilvl w:val="2"/>
          <w:numId w:val="10"/>
        </w:numPr>
        <w:ind w:left="0" w:firstLine="0"/>
        <w:jc w:val="both"/>
      </w:pPr>
      <w:r w:rsidRPr="000D360A">
        <w:lastRenderedPageBreak/>
        <w:t xml:space="preserve">Pakkujal </w:t>
      </w:r>
      <w:r w:rsidRPr="00887166">
        <w:rPr>
          <w:u w:val="single"/>
        </w:rPr>
        <w:t>vajalik minimaalselt 4</w:t>
      </w:r>
      <w:r w:rsidR="000D360A" w:rsidRPr="00887166">
        <w:rPr>
          <w:u w:val="single"/>
        </w:rPr>
        <w:t xml:space="preserve"> (neli)</w:t>
      </w:r>
      <w:r w:rsidRPr="00887166">
        <w:rPr>
          <w:u w:val="single"/>
        </w:rPr>
        <w:t xml:space="preserve"> </w:t>
      </w:r>
      <w:r w:rsidR="008618DB" w:rsidRPr="00887166">
        <w:rPr>
          <w:u w:val="single"/>
        </w:rPr>
        <w:t>veoautot:</w:t>
      </w:r>
      <w:r w:rsidR="008618DB" w:rsidRPr="000D360A">
        <w:t xml:space="preserve"> 2 </w:t>
      </w:r>
      <w:r w:rsidR="000D360A">
        <w:t xml:space="preserve">(kaks) </w:t>
      </w:r>
      <w:r w:rsidR="008F51B3" w:rsidRPr="000D360A">
        <w:t>veoautot</w:t>
      </w:r>
      <w:r w:rsidR="000D360A">
        <w:t xml:space="preserve">, mis </w:t>
      </w:r>
      <w:r w:rsidR="008618DB" w:rsidRPr="000D360A">
        <w:t>vastavad punktis 4.9</w:t>
      </w:r>
      <w:r w:rsidRPr="000D360A">
        <w:t xml:space="preserve"> nõu</w:t>
      </w:r>
      <w:r w:rsidR="008618DB" w:rsidRPr="000D360A">
        <w:t xml:space="preserve">tule  ja 2 </w:t>
      </w:r>
      <w:r w:rsidR="000D360A">
        <w:t xml:space="preserve"> (kaks) </w:t>
      </w:r>
      <w:r w:rsidR="008F51B3" w:rsidRPr="000D360A">
        <w:t>veoautot (taimeveoteenus konteineritega)</w:t>
      </w:r>
      <w:r w:rsidR="000D360A">
        <w:t xml:space="preserve">, </w:t>
      </w:r>
      <w:r w:rsidR="00887166">
        <w:t xml:space="preserve">millel on </w:t>
      </w:r>
      <w:r w:rsidR="00887166" w:rsidRPr="00B05ADF">
        <w:t xml:space="preserve">kinnine furgoon, </w:t>
      </w:r>
      <w:r w:rsidR="00887166" w:rsidRPr="00341528">
        <w:t>veokast või platvorm</w:t>
      </w:r>
      <w:r w:rsidR="00887166" w:rsidRPr="00341528">
        <w:t xml:space="preserve">, </w:t>
      </w:r>
      <w:r w:rsidR="00887166" w:rsidRPr="00341528">
        <w:t xml:space="preserve">veoauto kandevõime </w:t>
      </w:r>
      <w:r w:rsidR="00887166" w:rsidRPr="00B05ADF">
        <w:t>on vähemalt 8000 kg</w:t>
      </w:r>
      <w:r w:rsidR="00887166">
        <w:t xml:space="preserve"> ja f</w:t>
      </w:r>
      <w:r w:rsidR="00887166" w:rsidRPr="00887166">
        <w:t>urgooni põhja, veokasti (platvormi) suurus vähemalt 6390 x 2460 mm (peab mahutama kaks taimekonteinerit kõrvuti 2 x 1230= 2460 mm, kokku kuus taimekonteinerit); kui kasutatakse kinnist furgooni peavad küljed olema avatavad, konteinerit</w:t>
      </w:r>
      <w:r w:rsidR="000B71F4">
        <w:t>est taimekastide kätteandmiseks</w:t>
      </w:r>
      <w:r w:rsidR="00341528">
        <w:t xml:space="preserve">. </w:t>
      </w:r>
    </w:p>
    <w:p w14:paraId="7544CF28" w14:textId="77777777" w:rsidR="000D360A" w:rsidRPr="000D360A" w:rsidRDefault="000D360A" w:rsidP="000D360A">
      <w:pPr>
        <w:pStyle w:val="Loendilik"/>
        <w:spacing w:after="120"/>
        <w:ind w:left="0"/>
      </w:pPr>
    </w:p>
    <w:p w14:paraId="2C2371BE" w14:textId="62B8D805" w:rsidR="00DD63E2" w:rsidRPr="000D360A" w:rsidRDefault="00DD63E2" w:rsidP="00BA46FD">
      <w:pPr>
        <w:pStyle w:val="Loendilik"/>
        <w:numPr>
          <w:ilvl w:val="1"/>
          <w:numId w:val="10"/>
        </w:numPr>
        <w:spacing w:after="120"/>
        <w:ind w:left="0" w:firstLine="0"/>
        <w:rPr>
          <w:b/>
        </w:rPr>
      </w:pPr>
      <w:r w:rsidRPr="000D360A">
        <w:rPr>
          <w:b/>
        </w:rPr>
        <w:t xml:space="preserve"> Hankeosa 2 (Metsataimede vedu Lääne-Eesti piirkonna taimlatest ja kü</w:t>
      </w:r>
      <w:r w:rsidR="00DD769D" w:rsidRPr="000D360A">
        <w:rPr>
          <w:b/>
        </w:rPr>
        <w:t>lmladudest) tehniline kirjeldus:</w:t>
      </w:r>
    </w:p>
    <w:p w14:paraId="66CF4F14" w14:textId="5073D4C1" w:rsidR="00DD63E2" w:rsidRPr="000D360A" w:rsidRDefault="007A1C13" w:rsidP="00BA46FD">
      <w:pPr>
        <w:pStyle w:val="Loendilik"/>
        <w:numPr>
          <w:ilvl w:val="2"/>
          <w:numId w:val="10"/>
        </w:numPr>
        <w:spacing w:after="120"/>
        <w:ind w:left="0" w:firstLine="0"/>
        <w:jc w:val="both"/>
      </w:pPr>
      <w:r w:rsidRPr="000D360A">
        <w:t>Taimeveoteenus</w:t>
      </w:r>
      <w:r w:rsidR="00DD63E2" w:rsidRPr="000D360A">
        <w:t xml:space="preserve"> RMK Reiu, </w:t>
      </w:r>
      <w:proofErr w:type="spellStart"/>
      <w:r w:rsidR="00DD63E2" w:rsidRPr="000D360A">
        <w:t>Purila</w:t>
      </w:r>
      <w:proofErr w:type="spellEnd"/>
      <w:r w:rsidR="00DD63E2" w:rsidRPr="000D360A">
        <w:t xml:space="preserve"> ja Rulli taimlatest ning Pärnu piirkonna külmla</w:t>
      </w:r>
      <w:r w:rsidR="007038BC" w:rsidRPr="000D360A">
        <w:t>dudest</w:t>
      </w:r>
      <w:r w:rsidR="00DD63E2" w:rsidRPr="000D360A">
        <w:t xml:space="preserve"> RMK metsakasvatajatele ajavahemikel 01.03 kuni 31.05 ja 16.09 kuni 31.10, vajadusel ka muul ajal.  </w:t>
      </w:r>
    </w:p>
    <w:p w14:paraId="01B352E4" w14:textId="1167C409" w:rsidR="00DD63E2" w:rsidRPr="000D360A" w:rsidRDefault="00DD63E2" w:rsidP="00EA1769">
      <w:pPr>
        <w:pStyle w:val="Loendilik"/>
        <w:numPr>
          <w:ilvl w:val="2"/>
          <w:numId w:val="10"/>
        </w:numPr>
        <w:jc w:val="both"/>
      </w:pPr>
      <w:r w:rsidRPr="000D360A">
        <w:t>Taimeveoteenuse osutamise eeldatav aeg ning teenuse osuta</w:t>
      </w:r>
      <w:bookmarkStart w:id="4" w:name="_GoBack"/>
      <w:bookmarkEnd w:id="4"/>
      <w:r w:rsidRPr="000D360A">
        <w:t xml:space="preserve">miseks vajaminevate veoautode eeldatav arv: </w:t>
      </w:r>
    </w:p>
    <w:p w14:paraId="577F957F" w14:textId="5C974541" w:rsidR="00DD63E2" w:rsidRPr="000D360A" w:rsidRDefault="00DD63E2" w:rsidP="00DD63E2">
      <w:pPr>
        <w:pStyle w:val="Loendilik"/>
        <w:numPr>
          <w:ilvl w:val="3"/>
          <w:numId w:val="10"/>
        </w:numPr>
      </w:pPr>
      <w:r w:rsidRPr="000D360A">
        <w:t xml:space="preserve">  01.03</w:t>
      </w:r>
      <w:r w:rsidR="00EA1769" w:rsidRPr="000D360A">
        <w:t xml:space="preserve"> </w:t>
      </w:r>
      <w:r w:rsidRPr="000D360A">
        <w:t xml:space="preserve">-31.06 – </w:t>
      </w:r>
      <w:r w:rsidR="00531EB1" w:rsidRPr="000D360A">
        <w:t>4</w:t>
      </w:r>
      <w:r w:rsidRPr="000D360A">
        <w:t xml:space="preserve"> veoautot;</w:t>
      </w:r>
    </w:p>
    <w:p w14:paraId="54970A78" w14:textId="269B140A" w:rsidR="00DD63E2" w:rsidRPr="000D360A" w:rsidRDefault="00DD63E2" w:rsidP="00962102">
      <w:pPr>
        <w:pStyle w:val="Loendilik"/>
        <w:numPr>
          <w:ilvl w:val="3"/>
          <w:numId w:val="10"/>
        </w:numPr>
        <w:spacing w:after="120"/>
      </w:pPr>
      <w:r w:rsidRPr="000D360A">
        <w:t xml:space="preserve">  16.09 - 31.10 – 1 veoauto. </w:t>
      </w:r>
    </w:p>
    <w:p w14:paraId="265C8173" w14:textId="38961439" w:rsidR="004F3ACA" w:rsidRPr="000D360A" w:rsidRDefault="004F3ACA" w:rsidP="00962102">
      <w:pPr>
        <w:pStyle w:val="Loendilik"/>
        <w:numPr>
          <w:ilvl w:val="2"/>
          <w:numId w:val="10"/>
        </w:numPr>
        <w:spacing w:after="120"/>
      </w:pPr>
      <w:r w:rsidRPr="000D360A">
        <w:t xml:space="preserve">Pakkujal </w:t>
      </w:r>
      <w:r w:rsidRPr="00297057">
        <w:rPr>
          <w:u w:val="single"/>
        </w:rPr>
        <w:t xml:space="preserve">vajalik minimaalselt 4 </w:t>
      </w:r>
      <w:r w:rsidR="000D360A" w:rsidRPr="00297057">
        <w:rPr>
          <w:u w:val="single"/>
        </w:rPr>
        <w:t xml:space="preserve">(neli) </w:t>
      </w:r>
      <w:r w:rsidRPr="00297057">
        <w:rPr>
          <w:u w:val="single"/>
        </w:rPr>
        <w:t>veoauto</w:t>
      </w:r>
      <w:r w:rsidR="00B51C50" w:rsidRPr="00297057">
        <w:rPr>
          <w:u w:val="single"/>
        </w:rPr>
        <w:t>t</w:t>
      </w:r>
      <w:r w:rsidR="00B51C50" w:rsidRPr="000D360A">
        <w:t>, mis</w:t>
      </w:r>
      <w:r w:rsidR="008618DB" w:rsidRPr="000D360A">
        <w:t xml:space="preserve"> vastavad punktis 4.9</w:t>
      </w:r>
      <w:r w:rsidRPr="000D360A">
        <w:t xml:space="preserve"> nõutule</w:t>
      </w:r>
      <w:r w:rsidR="00962102" w:rsidRPr="000D360A">
        <w:t>.</w:t>
      </w:r>
    </w:p>
    <w:p w14:paraId="2A0DF74D" w14:textId="396A063D" w:rsidR="00B5207D" w:rsidRPr="00531B23" w:rsidRDefault="00DD63E2" w:rsidP="00962102">
      <w:r w:rsidRPr="00531B23">
        <w:tab/>
      </w:r>
    </w:p>
    <w:p w14:paraId="19EA351E" w14:textId="13ED5024" w:rsidR="004F3ACA" w:rsidRDefault="004933DF" w:rsidP="004F3ACA">
      <w:pPr>
        <w:pStyle w:val="Loendilik"/>
        <w:numPr>
          <w:ilvl w:val="1"/>
          <w:numId w:val="10"/>
        </w:numPr>
        <w:rPr>
          <w:b/>
        </w:rPr>
      </w:pPr>
      <w:r>
        <w:rPr>
          <w:b/>
        </w:rPr>
        <w:t xml:space="preserve">Hankeosa 3 </w:t>
      </w:r>
      <w:r w:rsidRPr="00531B23">
        <w:rPr>
          <w:b/>
        </w:rPr>
        <w:t>(Metsataimede vedu Maran</w:t>
      </w:r>
      <w:r>
        <w:rPr>
          <w:b/>
        </w:rPr>
        <w:t>a taimlast) tehniline kirjeldus:</w:t>
      </w:r>
      <w:bookmarkStart w:id="5" w:name="_Hlk130219277"/>
    </w:p>
    <w:p w14:paraId="12282DE0" w14:textId="77777777" w:rsidR="00962102" w:rsidRDefault="00962102" w:rsidP="00962102">
      <w:pPr>
        <w:pStyle w:val="Loendilik"/>
        <w:ind w:left="360"/>
        <w:rPr>
          <w:b/>
        </w:rPr>
      </w:pPr>
    </w:p>
    <w:p w14:paraId="78675C96" w14:textId="01347B56" w:rsidR="004933DF" w:rsidRPr="004F3ACA" w:rsidRDefault="004933DF" w:rsidP="004F3ACA">
      <w:pPr>
        <w:pStyle w:val="Loendilik"/>
        <w:numPr>
          <w:ilvl w:val="2"/>
          <w:numId w:val="10"/>
        </w:numPr>
        <w:rPr>
          <w:b/>
        </w:rPr>
      </w:pPr>
      <w:r>
        <w:t xml:space="preserve">Taimeveoteenus </w:t>
      </w:r>
      <w:r w:rsidRPr="004F3ACA">
        <w:rPr>
          <w:color w:val="000000" w:themeColor="text1"/>
        </w:rPr>
        <w:t>vedu RMK Marana taimlast RMK metsakasvatajatele ajavahemikul alates 01.03</w:t>
      </w:r>
      <w:r w:rsidRPr="004F3ACA">
        <w:rPr>
          <w:color w:val="FF0000"/>
        </w:rPr>
        <w:t xml:space="preserve"> </w:t>
      </w:r>
      <w:r w:rsidRPr="004F3ACA">
        <w:rPr>
          <w:color w:val="000000" w:themeColor="text1"/>
        </w:rPr>
        <w:t>kuni 31.12</w:t>
      </w:r>
      <w:bookmarkEnd w:id="5"/>
      <w:r w:rsidR="000D360A">
        <w:rPr>
          <w:color w:val="000000" w:themeColor="text1"/>
        </w:rPr>
        <w:t>.</w:t>
      </w:r>
    </w:p>
    <w:p w14:paraId="3057EB57" w14:textId="5D5EE7F1" w:rsidR="004933DF" w:rsidRPr="00531B23" w:rsidRDefault="004933DF" w:rsidP="004F3ACA">
      <w:pPr>
        <w:pStyle w:val="Loendilik"/>
        <w:numPr>
          <w:ilvl w:val="2"/>
          <w:numId w:val="10"/>
        </w:numPr>
        <w:jc w:val="both"/>
      </w:pPr>
      <w:r w:rsidRPr="00531B23">
        <w:t xml:space="preserve"> </w:t>
      </w:r>
      <w:r w:rsidR="00962102">
        <w:t>M</w:t>
      </w:r>
      <w:r w:rsidRPr="00531B23">
        <w:t>etsataimede vedu RMK Marana taimla</w:t>
      </w:r>
      <w:r>
        <w:t>st</w:t>
      </w:r>
      <w:r w:rsidRPr="00531B23">
        <w:t xml:space="preserve"> RMK Reiu, Räpina, Iisaku, Rulli, </w:t>
      </w:r>
      <w:proofErr w:type="spellStart"/>
      <w:r w:rsidRPr="00531B23">
        <w:t>Kullenga</w:t>
      </w:r>
      <w:proofErr w:type="spellEnd"/>
      <w:r w:rsidRPr="00531B23">
        <w:t xml:space="preserve"> ja </w:t>
      </w:r>
      <w:proofErr w:type="spellStart"/>
      <w:r w:rsidRPr="00531B23">
        <w:t>Purila</w:t>
      </w:r>
      <w:proofErr w:type="spellEnd"/>
      <w:r w:rsidRPr="00531B23">
        <w:t xml:space="preserve"> taimlatesse ajavahemikul </w:t>
      </w:r>
      <w:r>
        <w:t>16</w:t>
      </w:r>
      <w:r w:rsidRPr="00531B23">
        <w:t>.06 kuni 30.09, vajadusel ka muul ajal.</w:t>
      </w:r>
    </w:p>
    <w:p w14:paraId="37EC4465" w14:textId="1665A3B6" w:rsidR="004933DF" w:rsidRDefault="00962102" w:rsidP="004F3ACA">
      <w:pPr>
        <w:pStyle w:val="Loendilik"/>
        <w:numPr>
          <w:ilvl w:val="2"/>
          <w:numId w:val="10"/>
        </w:numPr>
        <w:jc w:val="both"/>
      </w:pPr>
      <w:r>
        <w:t xml:space="preserve"> M</w:t>
      </w:r>
      <w:r w:rsidR="004933DF" w:rsidRPr="00531B23">
        <w:t xml:space="preserve">etsataimede vedu RMK Marana taimlast Pärnu piirkonna külmlattu 15.11 kuni 31.12, vajadusel ka muul ajal. </w:t>
      </w:r>
    </w:p>
    <w:p w14:paraId="737F6935" w14:textId="7E07708E" w:rsidR="004F3ACA" w:rsidRDefault="00962102" w:rsidP="004933DF">
      <w:pPr>
        <w:pStyle w:val="Loendilik"/>
        <w:numPr>
          <w:ilvl w:val="2"/>
          <w:numId w:val="10"/>
        </w:numPr>
        <w:jc w:val="both"/>
      </w:pPr>
      <w:r>
        <w:t>T</w:t>
      </w:r>
      <w:r w:rsidR="004F3ACA" w:rsidRPr="004F3ACA">
        <w:t>eenuste osutamise eeldatav aeg ning teenuse osutamiseks vajaminevate veoautode eeldatav arv:</w:t>
      </w:r>
    </w:p>
    <w:p w14:paraId="6D2089EF" w14:textId="77777777" w:rsidR="004F3ACA" w:rsidRDefault="004933DF" w:rsidP="004933DF">
      <w:pPr>
        <w:pStyle w:val="Loendilik"/>
        <w:numPr>
          <w:ilvl w:val="3"/>
          <w:numId w:val="10"/>
        </w:numPr>
        <w:jc w:val="both"/>
      </w:pPr>
      <w:r>
        <w:t xml:space="preserve">Taimeveoteenus </w:t>
      </w:r>
      <w:r w:rsidRPr="00531B23">
        <w:t>01.</w:t>
      </w:r>
      <w:r w:rsidRPr="002E57A5">
        <w:t>03 - 31.12 – 1 veoauto.</w:t>
      </w:r>
    </w:p>
    <w:p w14:paraId="7369BD2C" w14:textId="7E75F157" w:rsidR="004933DF" w:rsidRDefault="004933DF" w:rsidP="004933DF">
      <w:pPr>
        <w:pStyle w:val="Loendilik"/>
        <w:numPr>
          <w:ilvl w:val="3"/>
          <w:numId w:val="10"/>
        </w:numPr>
        <w:jc w:val="both"/>
      </w:pPr>
      <w:r w:rsidRPr="002E57A5">
        <w:t>Taimeveoteenus konteineritega 01.03-30.09 3 veoautot.</w:t>
      </w:r>
    </w:p>
    <w:p w14:paraId="0DB89D41" w14:textId="77777777" w:rsidR="00962102" w:rsidRDefault="00962102" w:rsidP="00962102">
      <w:pPr>
        <w:pStyle w:val="Loendilik"/>
        <w:ind w:left="720"/>
        <w:jc w:val="both"/>
      </w:pPr>
    </w:p>
    <w:p w14:paraId="02E806BA" w14:textId="2C0E8725" w:rsidR="004F3ACA" w:rsidRDefault="004F3ACA" w:rsidP="00887166">
      <w:pPr>
        <w:pStyle w:val="Loendilik"/>
        <w:numPr>
          <w:ilvl w:val="2"/>
          <w:numId w:val="10"/>
        </w:numPr>
        <w:ind w:left="0" w:firstLine="0"/>
        <w:jc w:val="both"/>
      </w:pPr>
      <w:r w:rsidRPr="004F3ACA">
        <w:t xml:space="preserve">Pakkujal </w:t>
      </w:r>
      <w:r w:rsidRPr="00297057">
        <w:rPr>
          <w:u w:val="single"/>
        </w:rPr>
        <w:t xml:space="preserve">vajalik minimaalselt </w:t>
      </w:r>
      <w:r w:rsidR="008618DB" w:rsidRPr="00297057">
        <w:rPr>
          <w:u w:val="single"/>
        </w:rPr>
        <w:t>4</w:t>
      </w:r>
      <w:r w:rsidR="00297057" w:rsidRPr="00297057">
        <w:rPr>
          <w:u w:val="single"/>
        </w:rPr>
        <w:t xml:space="preserve"> (neli)</w:t>
      </w:r>
      <w:r w:rsidR="008618DB" w:rsidRPr="00297057">
        <w:rPr>
          <w:u w:val="single"/>
        </w:rPr>
        <w:t xml:space="preserve"> veoautot: </w:t>
      </w:r>
      <w:r w:rsidR="008618DB">
        <w:t xml:space="preserve">1 </w:t>
      </w:r>
      <w:r w:rsidR="00297057">
        <w:t xml:space="preserve">(üks) </w:t>
      </w:r>
      <w:r w:rsidR="00B51C50">
        <w:t xml:space="preserve">veoauto </w:t>
      </w:r>
      <w:r w:rsidR="008618DB">
        <w:t>vastab punktis 4.9</w:t>
      </w:r>
      <w:r w:rsidRPr="004F3ACA">
        <w:t xml:space="preserve"> nõutu</w:t>
      </w:r>
      <w:r w:rsidR="008618DB">
        <w:t xml:space="preserve">le ja </w:t>
      </w:r>
      <w:r w:rsidR="00EB3AC0">
        <w:t>3</w:t>
      </w:r>
      <w:r w:rsidR="00297057">
        <w:t xml:space="preserve"> (kolm)</w:t>
      </w:r>
      <w:r w:rsidR="008618DB">
        <w:t xml:space="preserve"> </w:t>
      </w:r>
      <w:r w:rsidR="00B51C50">
        <w:t xml:space="preserve">veoautot </w:t>
      </w:r>
      <w:r w:rsidR="008F51B3">
        <w:t>(</w:t>
      </w:r>
      <w:r w:rsidR="008F51B3" w:rsidRPr="008F51B3">
        <w:t>taimeveoteenus konteineritega</w:t>
      </w:r>
      <w:r w:rsidR="008F51B3">
        <w:t>)</w:t>
      </w:r>
      <w:r w:rsidR="00887166">
        <w:t>,</w:t>
      </w:r>
      <w:r w:rsidR="008F51B3" w:rsidRPr="008F51B3">
        <w:t xml:space="preserve"> </w:t>
      </w:r>
      <w:r w:rsidR="00887166">
        <w:t xml:space="preserve">millel on </w:t>
      </w:r>
      <w:r w:rsidR="00887166" w:rsidRPr="00B05ADF">
        <w:t xml:space="preserve">kinnine furgoon, </w:t>
      </w:r>
      <w:r w:rsidR="00887166" w:rsidRPr="00341528">
        <w:t xml:space="preserve">veokast või platvorm, veoauto </w:t>
      </w:r>
      <w:r w:rsidR="00887166" w:rsidRPr="00B05ADF">
        <w:t>kandevõime on vähemalt 8000 kg</w:t>
      </w:r>
      <w:r w:rsidR="00887166">
        <w:t xml:space="preserve"> ja f</w:t>
      </w:r>
      <w:r w:rsidR="00887166" w:rsidRPr="00887166">
        <w:t>urgooni põhja, veokasti (platvormi) suurus vähemalt 6390 x 2460 mm (peab mahutama kaks taimekonteinerit kõrvuti 2 x 1230= 2460 mm, kokku kuus taimekonteinerit); kui kasutatakse kinnist furgooni peavad küljed olema avatavad, konteineritest taimekastide kätteandmiseks</w:t>
      </w:r>
      <w:r w:rsidR="00341528">
        <w:t xml:space="preserve">. </w:t>
      </w:r>
    </w:p>
    <w:p w14:paraId="75AFC62E" w14:textId="68C1CD1F" w:rsidR="004933DF" w:rsidRPr="002E57A5" w:rsidRDefault="004933DF" w:rsidP="00DD63E2">
      <w:pPr>
        <w:tabs>
          <w:tab w:val="left" w:pos="567"/>
        </w:tabs>
      </w:pPr>
    </w:p>
    <w:p w14:paraId="54C748F2" w14:textId="31AAE018" w:rsidR="00AF45B6" w:rsidRPr="00531B23" w:rsidRDefault="00AF45B6" w:rsidP="00AF45B6">
      <w:pPr>
        <w:pStyle w:val="Loendilik"/>
        <w:numPr>
          <w:ilvl w:val="0"/>
          <w:numId w:val="6"/>
        </w:numPr>
        <w:jc w:val="both"/>
      </w:pPr>
      <w:r w:rsidRPr="00531B23">
        <w:rPr>
          <w:rFonts w:ascii="Arial" w:hAnsi="Arial" w:cs="Arial"/>
          <w:b/>
          <w:i/>
          <w:sz w:val="28"/>
          <w:szCs w:val="28"/>
          <w:lang w:eastAsia="et-EE"/>
        </w:rPr>
        <w:t>Hankelepingute sõlmimi</w:t>
      </w:r>
      <w:r w:rsidR="00B369A4" w:rsidRPr="00531B23">
        <w:rPr>
          <w:rFonts w:ascii="Arial" w:hAnsi="Arial" w:cs="Arial"/>
          <w:b/>
          <w:i/>
          <w:sz w:val="28"/>
          <w:szCs w:val="28"/>
          <w:lang w:eastAsia="et-EE"/>
        </w:rPr>
        <w:t xml:space="preserve">s toimingute läbiviimine raamlepingu alusel </w:t>
      </w:r>
    </w:p>
    <w:p w14:paraId="7C464C0B" w14:textId="77777777" w:rsidR="00AF45B6" w:rsidRPr="00531B23" w:rsidRDefault="00AF45B6" w:rsidP="00AF45B6">
      <w:pPr>
        <w:pStyle w:val="Loendilik"/>
        <w:ind w:left="360"/>
        <w:jc w:val="both"/>
      </w:pPr>
    </w:p>
    <w:p w14:paraId="53D132E9" w14:textId="4202459C" w:rsidR="00D77CDE" w:rsidRPr="00531B23" w:rsidRDefault="00D77CDE" w:rsidP="00962102">
      <w:pPr>
        <w:pStyle w:val="Loendilik"/>
        <w:numPr>
          <w:ilvl w:val="1"/>
          <w:numId w:val="6"/>
        </w:numPr>
        <w:spacing w:after="120"/>
        <w:ind w:left="0" w:firstLine="0"/>
        <w:jc w:val="both"/>
      </w:pPr>
      <w:r w:rsidRPr="00531B23">
        <w:t xml:space="preserve"> Pärast raamlepingu sõlmimist on </w:t>
      </w:r>
      <w:proofErr w:type="spellStart"/>
      <w:r w:rsidRPr="00531B23">
        <w:t>hankijal</w:t>
      </w:r>
      <w:proofErr w:type="spellEnd"/>
      <w:r w:rsidRPr="00531B23">
        <w:t xml:space="preserve"> õigus esitada raamlepingu pooltele </w:t>
      </w:r>
      <w:r w:rsidR="00BD0E8F" w:rsidRPr="00531B23">
        <w:t xml:space="preserve">teenuse tellimiseks </w:t>
      </w:r>
      <w:r w:rsidRPr="00531B23">
        <w:t xml:space="preserve">pakkumuse esitamise ettepanek ehk viia hankelepingu sõlmimise vajaduse ilmnemisel läbi raamlepingus ettenähtud toimingud selgitamaks välja edukas pakkumus </w:t>
      </w:r>
      <w:r w:rsidR="00BD0E8F" w:rsidRPr="00531B23">
        <w:t xml:space="preserve">teenuse tellimuse </w:t>
      </w:r>
      <w:r w:rsidRPr="00531B23">
        <w:t xml:space="preserve">osas ja sõlmida eduka pakkumuse esitajaga hankeleping. </w:t>
      </w:r>
    </w:p>
    <w:p w14:paraId="7DEFE7AE" w14:textId="02FBC2D8" w:rsidR="004F3ACA" w:rsidRDefault="00D77CDE" w:rsidP="00962102">
      <w:pPr>
        <w:pStyle w:val="Loendilik"/>
        <w:numPr>
          <w:ilvl w:val="1"/>
          <w:numId w:val="6"/>
        </w:numPr>
        <w:spacing w:after="120"/>
        <w:ind w:left="0" w:firstLine="0"/>
        <w:jc w:val="both"/>
      </w:pPr>
      <w:r w:rsidRPr="00531B23">
        <w:t xml:space="preserve"> Üldreeglina korraldatakse raamlepingu alusel hankelepingu sõlmimiseks minikonkurss. </w:t>
      </w:r>
    </w:p>
    <w:p w14:paraId="2D1EB66F" w14:textId="2515A88F" w:rsidR="004C255F" w:rsidRDefault="00240E64" w:rsidP="00962102">
      <w:pPr>
        <w:pStyle w:val="Loendilik"/>
        <w:numPr>
          <w:ilvl w:val="1"/>
          <w:numId w:val="6"/>
        </w:numPr>
        <w:spacing w:after="120"/>
        <w:ind w:left="0" w:firstLine="0"/>
        <w:jc w:val="both"/>
      </w:pPr>
      <w:r w:rsidRPr="002E57A5">
        <w:lastRenderedPageBreak/>
        <w:t xml:space="preserve"> </w:t>
      </w:r>
      <w:r w:rsidR="001E435A" w:rsidRPr="002E57A5">
        <w:t xml:space="preserve">Raamlepingu sõlmimisele järgnevalt on </w:t>
      </w:r>
      <w:proofErr w:type="spellStart"/>
      <w:r w:rsidR="001E435A" w:rsidRPr="002E57A5">
        <w:t>hankijal</w:t>
      </w:r>
      <w:proofErr w:type="spellEnd"/>
      <w:r w:rsidR="001E435A" w:rsidRPr="002E57A5">
        <w:t xml:space="preserve"> õigus tellida esmases tellimuses metsataimede veo </w:t>
      </w:r>
      <w:r w:rsidR="00355C85" w:rsidRPr="002E57A5">
        <w:t>te</w:t>
      </w:r>
      <w:r w:rsidR="004F3ACA">
        <w:t>enust 2024</w:t>
      </w:r>
      <w:r w:rsidR="00355C85" w:rsidRPr="002E57A5">
        <w:t xml:space="preserve">. </w:t>
      </w:r>
      <w:r w:rsidR="001E435A" w:rsidRPr="002E57A5">
        <w:t>ilma minikonkurssi korraldamata RHS § 30 lg 6 p. 1 alusel. Hankija sõlmib hankelepingu selle pakkujaga, kelle algses riigihankes esitatud pakkumuse maksumus, mille alusel on sõlmitud raamleping, on madalaim ning hankelepingu maksumuseks on esmane maksumus, mille alusel on sõlmitud raamleping. Ühtlasi on see ka konkurss esmase tellimuse hankelepingu sõlmimiseks. Juhul, kui võrdselt madalaima maksumusega pakkumuse on esitanud rohkem kui üks pakkuja, selgitatakse pakkuja, kellega sõlmitakse hankeleping, nende pakkujate vahel liisuheitmise teel. Liisuheitmise koht ja kord teatatakse eelnevalt pakkujatele ning nende volitatud esindajatel on õigus viibida liisuheitmise juures</w:t>
      </w:r>
      <w:r w:rsidR="00962102">
        <w:t>.</w:t>
      </w:r>
    </w:p>
    <w:p w14:paraId="070EF76F" w14:textId="5D3A5273" w:rsidR="00962102" w:rsidRPr="00531B23" w:rsidRDefault="00962102" w:rsidP="00962102">
      <w:pPr>
        <w:pStyle w:val="Loendilik"/>
        <w:numPr>
          <w:ilvl w:val="1"/>
          <w:numId w:val="6"/>
        </w:numPr>
        <w:spacing w:after="120"/>
        <w:ind w:left="0" w:firstLine="0"/>
        <w:jc w:val="both"/>
      </w:pPr>
      <w:r w:rsidRPr="004F3ACA">
        <w:t>Raamlepingu sõlmimisele järgneva esimese aasta jaoks (s.o 2024 aasta) sõlmib hankija raamlepingu alusel igas hankeosas hankelepingu selle jaoks ilma eraldi minikonkurssi korraldamata igas hankeosas majanduslikult soodsaima pakkumuse teinud pakkujaga ehk selle pakkujaga, kes sai 3 (kolme) edukaks tunnistatud pakkuja hulgast kõige rohkem punkte. Teenust osutatakse selle esimese aasta jooksul riigihanke menetluses esitatud pakkumuses pakutud hinna alusel.</w:t>
      </w:r>
    </w:p>
    <w:p w14:paraId="0C417F76" w14:textId="246DD5F8" w:rsidR="004C255F" w:rsidRPr="00531B23" w:rsidRDefault="004C255F" w:rsidP="00962102">
      <w:pPr>
        <w:pStyle w:val="Loendilik"/>
        <w:numPr>
          <w:ilvl w:val="1"/>
          <w:numId w:val="6"/>
        </w:numPr>
        <w:spacing w:after="120"/>
        <w:ind w:left="0" w:firstLine="0"/>
        <w:jc w:val="both"/>
      </w:pPr>
      <w:r w:rsidRPr="00531B23">
        <w:t xml:space="preserve"> Hankija võib lisaks eeltoodud võimalustele sõlmida hankelepingu raamlepingu pooleks oleva vabalt valitud pakkujaga (RHS § 30 lg 8). Sellisel alusel sõlmitud hankelepingute kogumaksumus ei tohi ületada 20 % kogu raamlepingu maksumusest ja iga sellise hankelepingu maksumus peab olema väiksem kui riigihanke piirmäär. Pakkumuse hinnaks on sel juhul selle pakkuja algses riigihankes esitatud pakkumuse hinna aluseks olnud esmane maksumus, mille alusel on sõlmitud raamleping. </w:t>
      </w:r>
    </w:p>
    <w:p w14:paraId="47C38258" w14:textId="6D536EC9" w:rsidR="004C255F" w:rsidRPr="00F1337F" w:rsidRDefault="009C40D2" w:rsidP="00962102">
      <w:pPr>
        <w:pStyle w:val="Loendilik"/>
        <w:numPr>
          <w:ilvl w:val="1"/>
          <w:numId w:val="6"/>
        </w:numPr>
        <w:spacing w:after="120"/>
        <w:ind w:left="0" w:firstLine="0"/>
        <w:jc w:val="both"/>
        <w:rPr>
          <w:u w:val="single"/>
        </w:rPr>
      </w:pPr>
      <w:r w:rsidRPr="00531B23">
        <w:t xml:space="preserve"> </w:t>
      </w:r>
      <w:r w:rsidR="004C255F" w:rsidRPr="00F1337F">
        <w:rPr>
          <w:u w:val="single"/>
        </w:rPr>
        <w:t>Punktis 5.2. nimetatud minikonkursside läbiviimise kord:</w:t>
      </w:r>
    </w:p>
    <w:p w14:paraId="49507AE4" w14:textId="4B2EAF80" w:rsidR="005D71D0" w:rsidRPr="00531B23" w:rsidRDefault="004C255F" w:rsidP="00962102">
      <w:pPr>
        <w:pStyle w:val="Loendilik"/>
        <w:numPr>
          <w:ilvl w:val="2"/>
          <w:numId w:val="6"/>
        </w:numPr>
        <w:spacing w:after="120"/>
        <w:ind w:left="0" w:firstLine="0"/>
        <w:jc w:val="both"/>
      </w:pPr>
      <w:r w:rsidRPr="00531B23">
        <w:t xml:space="preserve">Hankija esitab minikonkursi raames pakkumuse esitamise ettepaneku kõikidele raamlepingu osalistele läbi eRHR registri. Selleks edastab hankija raamlepingu pooltele läbi </w:t>
      </w:r>
      <w:proofErr w:type="spellStart"/>
      <w:r w:rsidRPr="00531B23">
        <w:t>eRHR-i</w:t>
      </w:r>
      <w:proofErr w:type="spellEnd"/>
      <w:r w:rsidRPr="00531B23">
        <w:t xml:space="preserve"> elektrooniliselt andmed tellitava </w:t>
      </w:r>
      <w:r w:rsidR="009C40D2" w:rsidRPr="00531B23">
        <w:t xml:space="preserve">teenuse </w:t>
      </w:r>
      <w:r w:rsidRPr="00531B23">
        <w:t xml:space="preserve">kirjelduse, </w:t>
      </w:r>
      <w:r w:rsidR="009C40D2" w:rsidRPr="00531B23">
        <w:t xml:space="preserve">tähtaja jms kohta. </w:t>
      </w:r>
      <w:r w:rsidRPr="00531B23">
        <w:t xml:space="preserve">Hankija rakendab minikonkursside läbiviimisele riigihangete seaduses sätestatut. </w:t>
      </w:r>
      <w:r w:rsidR="00EF2674" w:rsidRPr="00531B23">
        <w:t xml:space="preserve">Pakkumuse esitamise ettepaneku esitamine kõikidele raamlepingu osalistele ei tähenda, et ühegi sellise ettepaneku saanud raamlepingu osalise suhtes ei kohaldu mõni hankelepingu sõlmimisest keeldumise alus vastavalt raamlepingule. </w:t>
      </w:r>
    </w:p>
    <w:p w14:paraId="74E3FD80" w14:textId="1122A267" w:rsidR="005D71D0" w:rsidRPr="00531B23" w:rsidRDefault="00AF45B6" w:rsidP="00962102">
      <w:pPr>
        <w:pStyle w:val="Loendilik"/>
        <w:numPr>
          <w:ilvl w:val="2"/>
          <w:numId w:val="6"/>
        </w:numPr>
        <w:spacing w:after="120"/>
        <w:ind w:left="0" w:firstLine="0"/>
        <w:jc w:val="both"/>
      </w:pPr>
      <w:r w:rsidRPr="00531B23">
        <w:t xml:space="preserve">Hankija plaanib korraldada uue minikonkursi igas hankeosas umbes iga 1 (ühe) aasta möödudes. </w:t>
      </w:r>
      <w:r w:rsidRPr="00531B23">
        <w:rPr>
          <w:rStyle w:val="tekst4"/>
        </w:rPr>
        <w:t xml:space="preserve">Vajadusel viiakse  minikonkursse läbi sagedamini, nt lepingute ennetähtaegse lõppemise juhtudel, veo vajaduse suurenemisel või teisenemisel jms. </w:t>
      </w:r>
      <w:r w:rsidRPr="00531B23">
        <w:t xml:space="preserve"> </w:t>
      </w:r>
    </w:p>
    <w:p w14:paraId="2D5443EF" w14:textId="1A3FC9A3" w:rsidR="005D71D0" w:rsidRPr="00923D30" w:rsidRDefault="005D71D0" w:rsidP="00962102">
      <w:pPr>
        <w:pStyle w:val="Loendilik"/>
        <w:numPr>
          <w:ilvl w:val="2"/>
          <w:numId w:val="6"/>
        </w:numPr>
        <w:spacing w:after="120"/>
        <w:ind w:left="0" w:firstLine="0"/>
        <w:jc w:val="both"/>
      </w:pPr>
      <w:r w:rsidRPr="00923D30">
        <w:t xml:space="preserve">Hankija annab mõistliku tähtaja esitada pakkumusi raamlepingu alusel, arvestades hankelepingu eseme keerukust ja pakkumuste esitamiseks vajalikku aega. </w:t>
      </w:r>
    </w:p>
    <w:p w14:paraId="63DC4738" w14:textId="18C2A262" w:rsidR="005D71D0" w:rsidRPr="00923D30" w:rsidRDefault="005D71D0" w:rsidP="00962102">
      <w:pPr>
        <w:pStyle w:val="Loendilik"/>
        <w:numPr>
          <w:ilvl w:val="2"/>
          <w:numId w:val="6"/>
        </w:numPr>
        <w:spacing w:after="120"/>
        <w:ind w:left="0" w:firstLine="0"/>
        <w:jc w:val="both"/>
      </w:pPr>
      <w:r w:rsidRPr="00923D30">
        <w:t xml:space="preserve">Hankija kohaldab pakkuja kõrvaldamise aluste kontrollimisel riigihangete seaduses sätestatut. Minikonkursilt kõrvaldatud pakkujaga sõlmitud raamlepingu võib hankija samal alusel ennetähtaegselt üles öelda ilma </w:t>
      </w:r>
      <w:proofErr w:type="spellStart"/>
      <w:r w:rsidRPr="00923D30">
        <w:t>etteteatamistähtaega</w:t>
      </w:r>
      <w:proofErr w:type="spellEnd"/>
      <w:r w:rsidRPr="00923D30">
        <w:t xml:space="preserve"> järgimata.</w:t>
      </w:r>
    </w:p>
    <w:p w14:paraId="0400E3D4" w14:textId="77777777" w:rsidR="00F1337F" w:rsidRPr="00923D30" w:rsidRDefault="005D71D0" w:rsidP="002D5AEF">
      <w:pPr>
        <w:pStyle w:val="Loendilik"/>
        <w:numPr>
          <w:ilvl w:val="2"/>
          <w:numId w:val="6"/>
        </w:numPr>
        <w:spacing w:after="120"/>
        <w:ind w:left="0" w:firstLine="0"/>
        <w:jc w:val="both"/>
      </w:pPr>
      <w:r w:rsidRPr="00923D30">
        <w:t xml:space="preserve">Raamlepingu osalisteks olevad pakkujad esitavad hankijale läbi </w:t>
      </w:r>
      <w:proofErr w:type="spellStart"/>
      <w:r w:rsidRPr="00923D30">
        <w:t>eRHR-i</w:t>
      </w:r>
      <w:proofErr w:type="spellEnd"/>
      <w:r w:rsidRPr="00923D30">
        <w:t xml:space="preserve"> pakkumused. Hankija kontrollib pakkujate vastavust minikonkursil esitatud tingimustele ja pakkumuste vastavust. Hankija teavitab raamlepingu osalisi raamlepingu alusel hankelepingu sõlmimisest läbi </w:t>
      </w:r>
      <w:proofErr w:type="spellStart"/>
      <w:r w:rsidRPr="00923D30">
        <w:t>eRHR-i</w:t>
      </w:r>
      <w:proofErr w:type="spellEnd"/>
      <w:r w:rsidRPr="00923D30">
        <w:t>.</w:t>
      </w:r>
    </w:p>
    <w:p w14:paraId="1CEEB6E2" w14:textId="2B3DEB84" w:rsidR="00EB1913" w:rsidRPr="00923D30" w:rsidRDefault="005D71D0" w:rsidP="002D5AEF">
      <w:pPr>
        <w:pStyle w:val="Loendilik"/>
        <w:numPr>
          <w:ilvl w:val="2"/>
          <w:numId w:val="6"/>
        </w:numPr>
        <w:spacing w:after="120"/>
        <w:ind w:left="0" w:firstLine="0"/>
        <w:jc w:val="both"/>
      </w:pPr>
      <w:r w:rsidRPr="00923D30">
        <w:t xml:space="preserve"> </w:t>
      </w:r>
      <w:r w:rsidR="00EB1913" w:rsidRPr="00923D30">
        <w:t>Hankija sõlmib minikonkursi tulemusel hankelepingu pakkujaga, kes vastab minikonkursil esitatud tingimustele ja tunnistab edukaks pakkumuste hindamise kriteeriumide kohaselt majanduslikult soodsaima pakkumuse.</w:t>
      </w:r>
    </w:p>
    <w:p w14:paraId="523349BF" w14:textId="345ADD76" w:rsidR="00B70FB2" w:rsidRPr="00923D30" w:rsidRDefault="00F1337F" w:rsidP="002D5AEF">
      <w:pPr>
        <w:pStyle w:val="Loendilik"/>
        <w:numPr>
          <w:ilvl w:val="2"/>
          <w:numId w:val="6"/>
        </w:numPr>
        <w:spacing w:after="120"/>
        <w:ind w:left="0" w:firstLine="0"/>
        <w:jc w:val="both"/>
      </w:pPr>
      <w:r w:rsidRPr="00923D30">
        <w:lastRenderedPageBreak/>
        <w:t xml:space="preserve">Hankija arvestab majanduslikult soodsaima pakkumuse väljaselgitamisel hindamiskriteeriumina ainult pakkumuse maksumust ja tunnistab minikonkursil edukaks kõige madalama maksumusega pakkumuse („vähim on parim“). </w:t>
      </w:r>
      <w:r w:rsidR="005D71D0" w:rsidRPr="00923D30">
        <w:t xml:space="preserve">Hankija sõlmib minikonkursi tulemusel hankelepingu pakkujaga, kes vastab minikonkursil esitatud tingimustele ja kes on esitanud madalaima maksumusega minikonkursi tingimustele vastava pakkumuse, välja arvatud kui ei esine mõnda hankelepingu sõlmimisest keeldumise alust vastavalt raamlepingule. </w:t>
      </w:r>
    </w:p>
    <w:p w14:paraId="01DD6C7E" w14:textId="3B58549E" w:rsidR="00B70FB2" w:rsidRPr="00923D30" w:rsidRDefault="005D71D0" w:rsidP="002D5AEF">
      <w:pPr>
        <w:pStyle w:val="Loendilik"/>
        <w:numPr>
          <w:ilvl w:val="2"/>
          <w:numId w:val="6"/>
        </w:numPr>
        <w:spacing w:after="120"/>
        <w:ind w:left="0" w:firstLine="0"/>
        <w:jc w:val="both"/>
      </w:pPr>
      <w:r w:rsidRPr="00923D30">
        <w:t>Juhul, kui võrdsete maksumustega pakkumuste esitamise tõttu osutuks minikonkursil edukaks rohkem kui üks pakkumus, kasutatakse eduka pakkumuse väljaselgitamiseks liisuheitmist. Liisuheitmise koht ja ajakava teatatakse eelnevalt pakkujatele ning nende volitatud esindajatel on õigus viibida liisuheitmise juures.</w:t>
      </w:r>
    </w:p>
    <w:p w14:paraId="7B1BA1B5" w14:textId="6FD81988" w:rsidR="001E4B48" w:rsidRDefault="005D71D0" w:rsidP="00F1337F">
      <w:pPr>
        <w:pStyle w:val="Loendilik"/>
        <w:numPr>
          <w:ilvl w:val="2"/>
          <w:numId w:val="6"/>
        </w:numPr>
        <w:spacing w:after="120"/>
        <w:ind w:left="0" w:firstLine="0"/>
        <w:jc w:val="both"/>
      </w:pPr>
      <w:r w:rsidRPr="00531B23">
        <w:t xml:space="preserve">Hankija võib lükata tagasi kõik minikonkursil esitatud pakkumused, kui need on hankija jaoks ebamõistlikult kallid või odavad; kui hankemenetluse toimumise ajal on hankijale saanud teatavaks andmed, mis välistavad või muudavad hankija jaoks ebaotstarbekaks hankemenetluse </w:t>
      </w:r>
      <w:proofErr w:type="spellStart"/>
      <w:r w:rsidRPr="00531B23">
        <w:t>lõpuleviimise</w:t>
      </w:r>
      <w:proofErr w:type="spellEnd"/>
      <w:r w:rsidRPr="00531B23">
        <w:t xml:space="preserve"> hankedokumentides esitatud tingimustel või hankelepingu sõlmimine etteantud ja hankemenetluse käigus väljaselgitatud tingimustel ei vastaks muutunud asjaolude tõttu hankija varasematele vajadustele või ootustele; kui langeb ära vajadus hanke järele põhjusel, mis ei sõltu </w:t>
      </w:r>
      <w:proofErr w:type="spellStart"/>
      <w:r w:rsidRPr="00531B23">
        <w:t>hankijast</w:t>
      </w:r>
      <w:proofErr w:type="spellEnd"/>
      <w:r w:rsidRPr="00531B23">
        <w:t xml:space="preserve"> või põhjusel, mis sõltub või tuleneb seadusandluse muutumisest, kõrgemalseisvate asutuste haldusaktidest ja toimingutest või RMK nõukogu poolt investeeringute eelarve muutmisest; kui ei esitata ühtegi vastavat pakkumust.</w:t>
      </w:r>
    </w:p>
    <w:p w14:paraId="6A4C03FD" w14:textId="5D578636" w:rsidR="00B70FB2" w:rsidRPr="00531B23" w:rsidRDefault="001E4B48" w:rsidP="00F1337F">
      <w:pPr>
        <w:pStyle w:val="Loendilik"/>
        <w:numPr>
          <w:ilvl w:val="2"/>
          <w:numId w:val="6"/>
        </w:numPr>
        <w:spacing w:after="120"/>
        <w:ind w:left="0" w:firstLine="0"/>
        <w:jc w:val="both"/>
      </w:pPr>
      <w:r>
        <w:t xml:space="preserve">Hankija võib tellida </w:t>
      </w:r>
      <w:r w:rsidR="008B737E">
        <w:t xml:space="preserve">minikonkursi võitjalt </w:t>
      </w:r>
      <w:r w:rsidR="00742CEB">
        <w:t xml:space="preserve">vajadusel </w:t>
      </w:r>
      <w:r w:rsidR="00656CCD">
        <w:t xml:space="preserve">ja võimalusel </w:t>
      </w:r>
      <w:r w:rsidR="00742CEB">
        <w:t xml:space="preserve">ka taimede vedu ja taimede vedu konteineritega </w:t>
      </w:r>
      <w:r w:rsidR="002F5064">
        <w:t>koos pool</w:t>
      </w:r>
      <w:r w:rsidR="00A6351F">
        <w:t>-</w:t>
      </w:r>
      <w:r w:rsidR="002F5064">
        <w:t xml:space="preserve"> või </w:t>
      </w:r>
      <w:r w:rsidR="00A6351F">
        <w:t xml:space="preserve">täishaagisega kasutades selleks </w:t>
      </w:r>
      <w:proofErr w:type="spellStart"/>
      <w:r w:rsidR="00A6351F">
        <w:t>hinnakoefitsenti</w:t>
      </w:r>
      <w:proofErr w:type="spellEnd"/>
      <w:r w:rsidR="00A6351F">
        <w:t xml:space="preserve"> 1,</w:t>
      </w:r>
      <w:r w:rsidR="003227F3">
        <w:t>1</w:t>
      </w:r>
      <w:r w:rsidR="00980816">
        <w:t xml:space="preserve">0, eeldusel, et sellega suureneb </w:t>
      </w:r>
      <w:r w:rsidR="00427C95">
        <w:t>taimeveose kogus vähemalt kaks korda.</w:t>
      </w:r>
    </w:p>
    <w:p w14:paraId="1C31EF07" w14:textId="5B474651" w:rsidR="00B70FB2" w:rsidRPr="00531B23" w:rsidRDefault="00AF45B6" w:rsidP="0026577A">
      <w:pPr>
        <w:pStyle w:val="Loendilik"/>
        <w:numPr>
          <w:ilvl w:val="2"/>
          <w:numId w:val="6"/>
        </w:numPr>
        <w:spacing w:after="120"/>
        <w:ind w:left="0" w:firstLine="0"/>
        <w:jc w:val="both"/>
      </w:pPr>
      <w:r w:rsidRPr="00531B23">
        <w:t>Hankeleping sõlmitakse vastavalt hankedokumentide lisas esitatud hankelepingu vormile</w:t>
      </w:r>
      <w:r w:rsidR="00B70FB2" w:rsidRPr="00531B23">
        <w:t>.</w:t>
      </w:r>
    </w:p>
    <w:bookmarkEnd w:id="3"/>
    <w:p w14:paraId="7D43A311" w14:textId="77777777" w:rsidR="00C74DFE" w:rsidRPr="00531B23" w:rsidRDefault="00C74DFE" w:rsidP="00C74DFE">
      <w:pPr>
        <w:tabs>
          <w:tab w:val="left" w:pos="0"/>
          <w:tab w:val="left" w:pos="567"/>
        </w:tabs>
        <w:suppressAutoHyphens w:val="0"/>
        <w:autoSpaceDE w:val="0"/>
        <w:autoSpaceDN w:val="0"/>
        <w:adjustRightInd w:val="0"/>
        <w:jc w:val="both"/>
        <w:rPr>
          <w:lang w:eastAsia="et-EE"/>
        </w:rPr>
      </w:pPr>
    </w:p>
    <w:p w14:paraId="76394C30" w14:textId="5510BD0D" w:rsidR="000F760F" w:rsidRPr="007A7367" w:rsidRDefault="001246AE" w:rsidP="007A7367">
      <w:pPr>
        <w:pStyle w:val="Loendilik"/>
        <w:numPr>
          <w:ilvl w:val="0"/>
          <w:numId w:val="6"/>
        </w:numPr>
        <w:tabs>
          <w:tab w:val="num" w:pos="567"/>
        </w:tabs>
        <w:spacing w:after="120"/>
        <w:jc w:val="both"/>
        <w:rPr>
          <w:rFonts w:ascii="Arial" w:hAnsi="Arial" w:cs="Arial"/>
          <w:b/>
          <w:bCs/>
          <w:i/>
          <w:iCs/>
          <w:sz w:val="28"/>
          <w:szCs w:val="28"/>
        </w:rPr>
      </w:pPr>
      <w:r w:rsidRPr="000F760F">
        <w:rPr>
          <w:rFonts w:ascii="Arial" w:hAnsi="Arial" w:cs="Arial"/>
          <w:b/>
          <w:bCs/>
          <w:i/>
          <w:iCs/>
          <w:sz w:val="28"/>
          <w:szCs w:val="28"/>
        </w:rPr>
        <w:t>Pakkumuse hinna ja eseme väljendamise viis ja hindamiskriteeriumid</w:t>
      </w:r>
    </w:p>
    <w:p w14:paraId="7C4E6592" w14:textId="77777777" w:rsidR="000F760F" w:rsidRPr="000F760F" w:rsidRDefault="007A7C0F" w:rsidP="000F760F">
      <w:pPr>
        <w:pStyle w:val="Loendilik"/>
        <w:numPr>
          <w:ilvl w:val="1"/>
          <w:numId w:val="6"/>
        </w:numPr>
        <w:tabs>
          <w:tab w:val="left" w:pos="567"/>
        </w:tabs>
        <w:spacing w:after="120"/>
        <w:ind w:left="0" w:firstLine="0"/>
        <w:jc w:val="both"/>
        <w:rPr>
          <w:rFonts w:ascii="Arial" w:hAnsi="Arial" w:cs="Arial"/>
          <w:b/>
          <w:bCs/>
          <w:i/>
          <w:iCs/>
        </w:rPr>
      </w:pPr>
      <w:r w:rsidRPr="000F760F">
        <w:t>Pakkuja esitab e-RHR-i keskkonnas täidetava pakkumuse maksumuse vormi.</w:t>
      </w:r>
    </w:p>
    <w:p w14:paraId="15146748" w14:textId="1489AAF9" w:rsidR="000F760F" w:rsidRPr="000F760F" w:rsidRDefault="00441BBC" w:rsidP="000F760F">
      <w:pPr>
        <w:pStyle w:val="Loendilik"/>
        <w:numPr>
          <w:ilvl w:val="1"/>
          <w:numId w:val="6"/>
        </w:numPr>
        <w:tabs>
          <w:tab w:val="left" w:pos="567"/>
        </w:tabs>
        <w:spacing w:after="120"/>
        <w:ind w:left="0" w:firstLine="0"/>
        <w:jc w:val="both"/>
        <w:rPr>
          <w:rFonts w:ascii="Arial" w:hAnsi="Arial" w:cs="Arial"/>
          <w:b/>
          <w:bCs/>
          <w:i/>
          <w:iCs/>
        </w:rPr>
      </w:pPr>
      <w:r w:rsidRPr="000F760F">
        <w:t xml:space="preserve">Hankija hindab pakkumusi hanke osade kaupa eraldi lähtudes pakutud maksumusest. Pakkumused reastatakse pakutud maksumuse (suurima punktisumma) alusel. Edukateks tunnistatakse kuni 3 (kolm) madalaima maksumusega pakkumust ja raamleping sõlmitakse kuni </w:t>
      </w:r>
      <w:r w:rsidR="00B55AE8" w:rsidRPr="000F760F">
        <w:t>3</w:t>
      </w:r>
      <w:r w:rsidRPr="000F760F">
        <w:t xml:space="preserve"> (</w:t>
      </w:r>
      <w:r w:rsidR="00B55AE8" w:rsidRPr="000F760F">
        <w:t>kolme</w:t>
      </w:r>
      <w:r w:rsidRPr="000F760F">
        <w:t xml:space="preserve">) madalaima maksumusega esitanud pakkujaga, kui piisav arv kvalifitseerunud pakkujaid on esitanud vastavaks tunnistatud pakkumused. Juhul, kui selliseid pakkujaid on vähem kui </w:t>
      </w:r>
      <w:r w:rsidR="005156D3" w:rsidRPr="000F760F">
        <w:t>3</w:t>
      </w:r>
      <w:r w:rsidRPr="000F760F">
        <w:t xml:space="preserve"> (viis), sõlmitakse raamleping väiksema arvu pakkujatega. Madalaima maksumusega esmase tellimuse pakkumuse esitanud pakkujaga sõlmitakse raamlepingu alusel hankeleping esmase tellimuse täitmiseks</w:t>
      </w:r>
      <w:r w:rsidR="008442F2" w:rsidRPr="000F760F">
        <w:t>.</w:t>
      </w:r>
      <w:r w:rsidRPr="000F760F">
        <w:t xml:space="preserve"> Raamlepingu sõlmimiseks läbi viidud hankemenetluses hanketingimustele vastavaks ja edukaks tunnistatud pakkumuste esitamine kvalifitseeritud ja kõrvaldamata jäetud pakkujate poolt on samaaegselt konkurss raamlepingu poolteks olevate pakkujate vahel eesmärgiga sõlmida hankemenetluses HD </w:t>
      </w:r>
      <w:r w:rsidRPr="0026577A">
        <w:t xml:space="preserve">punktis </w:t>
      </w:r>
      <w:r w:rsidR="00E06E22" w:rsidRPr="0026577A">
        <w:t>4.13</w:t>
      </w:r>
      <w:r w:rsidR="005156D3" w:rsidRPr="0026577A">
        <w:t>.</w:t>
      </w:r>
      <w:r w:rsidRPr="0026577A">
        <w:t xml:space="preserve"> </w:t>
      </w:r>
      <w:r w:rsidR="00E06E22" w:rsidRPr="0026577A">
        <w:t xml:space="preserve">ja 5.4 </w:t>
      </w:r>
      <w:r w:rsidRPr="0026577A">
        <w:t xml:space="preserve">kirjeldatud </w:t>
      </w:r>
      <w:r w:rsidRPr="000F760F">
        <w:t xml:space="preserve">esmatellimusele kõige madalama maksumusega edukaks tunnistatud pakkumuse esitanud pakkujaga raamlepingu alusel hankeleping. </w:t>
      </w:r>
    </w:p>
    <w:p w14:paraId="1DA1510D" w14:textId="624891F6" w:rsidR="008462F8" w:rsidRPr="000F760F" w:rsidRDefault="00F6633E" w:rsidP="000F760F">
      <w:pPr>
        <w:pStyle w:val="Loendilik"/>
        <w:numPr>
          <w:ilvl w:val="1"/>
          <w:numId w:val="6"/>
        </w:numPr>
        <w:tabs>
          <w:tab w:val="left" w:pos="567"/>
        </w:tabs>
        <w:spacing w:after="120"/>
        <w:ind w:left="0" w:firstLine="0"/>
        <w:jc w:val="both"/>
        <w:rPr>
          <w:rFonts w:ascii="Arial" w:hAnsi="Arial" w:cs="Arial"/>
          <w:b/>
          <w:bCs/>
          <w:i/>
          <w:iCs/>
        </w:rPr>
      </w:pPr>
      <w:r w:rsidRPr="000F760F">
        <w:t xml:space="preserve">Kahe või enama täpselt võrdse punktide arvuga pakkumuse korral, millest vähemalt üks on punktide arvu alusel 3. (kolmandal) kohal, ning selle tõttu ületaks edukaks tunnistatavate pakkujate arv 3 (kolme), selgitatakse edukas pakkumus nende pakkujate vahel liisuheitmise teel. Liisuheitmise koht ja aeg teatatakse eelnevalt pakkujatele ning nende volitatud esindajatel on õigus viibida liisuheitmise juures. </w:t>
      </w:r>
    </w:p>
    <w:p w14:paraId="6ABC37F3" w14:textId="058BF969" w:rsidR="00F6633E" w:rsidRPr="00531B23" w:rsidRDefault="00F6633E" w:rsidP="00D54702">
      <w:pPr>
        <w:pStyle w:val="Pealkiri2"/>
        <w:numPr>
          <w:ilvl w:val="0"/>
          <w:numId w:val="0"/>
        </w:numPr>
        <w:spacing w:before="0" w:after="0"/>
      </w:pPr>
    </w:p>
    <w:p w14:paraId="51BB676D" w14:textId="77777777" w:rsidR="00380A02" w:rsidRPr="00531B23" w:rsidRDefault="00380A02" w:rsidP="00C03958">
      <w:pPr>
        <w:pStyle w:val="Pealkiri2"/>
        <w:numPr>
          <w:ilvl w:val="0"/>
          <w:numId w:val="8"/>
        </w:numPr>
        <w:spacing w:before="0" w:after="0"/>
      </w:pPr>
      <w:r w:rsidRPr="00531B23">
        <w:t>Märkus selle kohta, millisel juhul Hankija jätab endale võimaluse lükata tagasi kõik pakkumused</w:t>
      </w:r>
    </w:p>
    <w:p w14:paraId="1D7BADFF" w14:textId="77777777" w:rsidR="00F6633E" w:rsidRPr="00531B23" w:rsidRDefault="00F6633E" w:rsidP="00F6633E"/>
    <w:p w14:paraId="2CCECA9B" w14:textId="6FDF3B4F" w:rsidR="00A9767A" w:rsidRPr="00531B23" w:rsidRDefault="00380A02" w:rsidP="00A9767A">
      <w:pPr>
        <w:jc w:val="both"/>
      </w:pPr>
      <w:r w:rsidRPr="00531B23">
        <w:t>Hankija jätab endale võimaluse tagasi lükata kõik pakkumused,</w:t>
      </w:r>
      <w:r w:rsidR="007F204C" w:rsidRPr="00531B23">
        <w:t xml:space="preserve"> sh. osade kaupa</w:t>
      </w:r>
      <w:r w:rsidR="00327077" w:rsidRPr="00531B23">
        <w:t xml:space="preserve"> eraldi</w:t>
      </w:r>
      <w:r w:rsidR="007F204C" w:rsidRPr="00531B23">
        <w:t>,</w:t>
      </w:r>
      <w:r w:rsidRPr="00531B23">
        <w:t xml:space="preserve"> kui:</w:t>
      </w:r>
    </w:p>
    <w:p w14:paraId="143F7447" w14:textId="77777777" w:rsidR="00380A02" w:rsidRPr="00531B23" w:rsidRDefault="00F6633E" w:rsidP="00F6633E">
      <w:pPr>
        <w:jc w:val="both"/>
      </w:pPr>
      <w:r w:rsidRPr="00531B23">
        <w:t xml:space="preserve">8.1. </w:t>
      </w:r>
      <w:r w:rsidR="00601FAF" w:rsidRPr="00531B23">
        <w:t xml:space="preserve">kõigi </w:t>
      </w:r>
      <w:r w:rsidR="00380A02" w:rsidRPr="00531B23">
        <w:t xml:space="preserve">pakkumuste </w:t>
      </w:r>
      <w:r w:rsidRPr="00531B23">
        <w:t xml:space="preserve">või vastavaks tunnistatud pakkumuste </w:t>
      </w:r>
      <w:r w:rsidR="00380A02" w:rsidRPr="00531B23">
        <w:t>maksumused ületavad hanke teostamiseks ettenähtud summa või kui kõik pakkumused on hankija jaoks muul moel ebamõistlikult kallid;</w:t>
      </w:r>
    </w:p>
    <w:p w14:paraId="615C84B5" w14:textId="77777777" w:rsidR="00380A02" w:rsidRPr="00531B23" w:rsidRDefault="00F6633E" w:rsidP="00F6633E">
      <w:pPr>
        <w:jc w:val="both"/>
      </w:pPr>
      <w:r w:rsidRPr="00531B23">
        <w:t xml:space="preserve">8.2. </w:t>
      </w:r>
      <w:r w:rsidR="00380A02" w:rsidRPr="00531B23">
        <w:t xml:space="preserve">kui hankemenetluse toimumise ajal on hankijale saanud teatavaks andmed, mis välistavad või muudavad hankija jaoks ebaotstarbekaks hankemenetluse </w:t>
      </w:r>
      <w:proofErr w:type="spellStart"/>
      <w:r w:rsidR="00380A02" w:rsidRPr="00531B23">
        <w:t>lõpuleviimise</w:t>
      </w:r>
      <w:proofErr w:type="spellEnd"/>
      <w:r w:rsidR="00380A02" w:rsidRPr="00531B23">
        <w:t xml:space="preserve"> hankedokumentides esitatud tingimustel või </w:t>
      </w:r>
      <w:r w:rsidR="00E64A6C" w:rsidRPr="00531B23">
        <w:t>raam</w:t>
      </w:r>
      <w:r w:rsidR="00380A02" w:rsidRPr="00531B23">
        <w:t>lepingu sõlmimine etteantud ja hankemenetluse käigus väljaselgitatud tingimustel ei vastaks muutunud asjaolude tõttu hankija varasematele vajadustele või ootustele;</w:t>
      </w:r>
    </w:p>
    <w:p w14:paraId="355C0772" w14:textId="77777777" w:rsidR="001246AE" w:rsidRPr="00531B23" w:rsidRDefault="00F6633E" w:rsidP="00F6633E">
      <w:pPr>
        <w:pStyle w:val="Loendilik"/>
        <w:ind w:left="0"/>
        <w:jc w:val="both"/>
      </w:pPr>
      <w:r w:rsidRPr="00531B23">
        <w:t xml:space="preserve">8.3 </w:t>
      </w:r>
      <w:r w:rsidR="00380A02" w:rsidRPr="00531B23">
        <w:t xml:space="preserve">kui langeb ära vajadus </w:t>
      </w:r>
      <w:r w:rsidR="0034026E" w:rsidRPr="00531B23">
        <w:t>hanke</w:t>
      </w:r>
      <w:r w:rsidR="00380A02" w:rsidRPr="00531B23">
        <w:t xml:space="preserve"> järele põhjusel, mis ei sõltu </w:t>
      </w:r>
      <w:proofErr w:type="spellStart"/>
      <w:r w:rsidR="00380A02" w:rsidRPr="00531B23">
        <w:t>hankijast</w:t>
      </w:r>
      <w:proofErr w:type="spellEnd"/>
      <w:r w:rsidR="00380A02" w:rsidRPr="00531B23">
        <w:t xml:space="preserve"> või põhjusel, mis sõltub või tuleneb seadusandluse muutumisest, kõrgemalseisvate asutuste haldusaktidest ja toimingutest või RMK nõukogu poolt investeeringute eelarve muutmisest</w:t>
      </w:r>
      <w:r w:rsidR="001246AE" w:rsidRPr="00531B23">
        <w:t>;</w:t>
      </w:r>
    </w:p>
    <w:p w14:paraId="26966546" w14:textId="77777777" w:rsidR="001246AE" w:rsidRPr="00531B23" w:rsidRDefault="00F6633E" w:rsidP="00F6633E">
      <w:pPr>
        <w:pStyle w:val="Loendilik"/>
        <w:ind w:left="0"/>
        <w:jc w:val="both"/>
      </w:pPr>
      <w:r w:rsidRPr="00531B23">
        <w:t xml:space="preserve">8.4. </w:t>
      </w:r>
      <w:r w:rsidR="001246AE" w:rsidRPr="00531B23">
        <w:t>kui ei esitata ühtegi vastavat pakkumust.</w:t>
      </w:r>
    </w:p>
    <w:p w14:paraId="72B8057E" w14:textId="77777777" w:rsidR="00BD6A25" w:rsidRPr="00531B23" w:rsidRDefault="00BD6A25" w:rsidP="00C03958">
      <w:pPr>
        <w:numPr>
          <w:ilvl w:val="0"/>
          <w:numId w:val="5"/>
        </w:numPr>
        <w:tabs>
          <w:tab w:val="clear" w:pos="432"/>
          <w:tab w:val="num" w:pos="0"/>
        </w:tabs>
        <w:ind w:left="0" w:firstLine="0"/>
        <w:jc w:val="both"/>
      </w:pPr>
    </w:p>
    <w:p w14:paraId="18B7B587" w14:textId="77777777" w:rsidR="00380A02" w:rsidRPr="00531B23" w:rsidRDefault="004D61EE" w:rsidP="00C03958">
      <w:pPr>
        <w:pStyle w:val="Pealkiri2"/>
        <w:numPr>
          <w:ilvl w:val="0"/>
          <w:numId w:val="7"/>
        </w:numPr>
        <w:spacing w:before="0" w:after="0"/>
      </w:pPr>
      <w:r w:rsidRPr="00531B23">
        <w:t>Hankedokumentide lisad</w:t>
      </w:r>
    </w:p>
    <w:p w14:paraId="5ABBAE2B" w14:textId="77777777" w:rsidR="00A9767A" w:rsidRPr="00531B23" w:rsidRDefault="005E2201" w:rsidP="00A9767A">
      <w:pPr>
        <w:autoSpaceDE w:val="0"/>
        <w:autoSpaceDN w:val="0"/>
        <w:adjustRightInd w:val="0"/>
        <w:jc w:val="both"/>
      </w:pPr>
      <w:r w:rsidRPr="00531B23">
        <w:t>Hankedokumendid koosnevad käesolevast hankedokumentide põhitekstist ning järgmistest lisadest:</w:t>
      </w:r>
    </w:p>
    <w:p w14:paraId="6D159550" w14:textId="7B7224B3" w:rsidR="00FD088B" w:rsidRPr="00531B23" w:rsidRDefault="00A633B9" w:rsidP="00C03958">
      <w:pPr>
        <w:pStyle w:val="Loendilik"/>
        <w:numPr>
          <w:ilvl w:val="1"/>
          <w:numId w:val="7"/>
        </w:numPr>
        <w:autoSpaceDE w:val="0"/>
        <w:autoSpaceDN w:val="0"/>
        <w:adjustRightInd w:val="0"/>
        <w:jc w:val="both"/>
      </w:pPr>
      <w:r>
        <w:t xml:space="preserve"> </w:t>
      </w:r>
      <w:r w:rsidR="007B15B8" w:rsidRPr="00531B23">
        <w:t>Lisa 1</w:t>
      </w:r>
      <w:r w:rsidR="005E2201" w:rsidRPr="00531B23">
        <w:t xml:space="preserve"> – </w:t>
      </w:r>
      <w:r w:rsidR="00855C7E" w:rsidRPr="00531B23">
        <w:t>Raam</w:t>
      </w:r>
      <w:r w:rsidR="00FD088B" w:rsidRPr="00531B23">
        <w:t xml:space="preserve">lepingu </w:t>
      </w:r>
      <w:r w:rsidR="00AC6372">
        <w:t xml:space="preserve">ja hankelepingu </w:t>
      </w:r>
      <w:r w:rsidR="00FD088B" w:rsidRPr="00531B23">
        <w:t>vorm</w:t>
      </w:r>
    </w:p>
    <w:p w14:paraId="6838ED9F" w14:textId="45843485" w:rsidR="00A91140" w:rsidRPr="00531B23" w:rsidRDefault="00FD088B" w:rsidP="00AC6372">
      <w:pPr>
        <w:pStyle w:val="Loendilik"/>
        <w:numPr>
          <w:ilvl w:val="1"/>
          <w:numId w:val="7"/>
        </w:numPr>
        <w:autoSpaceDE w:val="0"/>
        <w:autoSpaceDN w:val="0"/>
        <w:adjustRightInd w:val="0"/>
        <w:jc w:val="both"/>
      </w:pPr>
      <w:r w:rsidRPr="00531B23">
        <w:t xml:space="preserve"> Lisa 2 –</w:t>
      </w:r>
      <w:r w:rsidR="00AC6372">
        <w:t xml:space="preserve"> </w:t>
      </w:r>
      <w:r w:rsidR="00B265C3" w:rsidRPr="00531B23">
        <w:t>Pakkumu</w:t>
      </w:r>
      <w:r w:rsidR="00855C7E" w:rsidRPr="00531B23">
        <w:t>ses kasutatavad vormid</w:t>
      </w:r>
    </w:p>
    <w:sectPr w:rsidR="00A91140" w:rsidRPr="00531B23" w:rsidSect="00B963A0">
      <w:headerReference w:type="default" r:id="rId12"/>
      <w:footnotePr>
        <w:pos w:val="beneathText"/>
        <w:numFmt w:val="chicago"/>
      </w:footnotePr>
      <w:type w:val="continuous"/>
      <w:pgSz w:w="11905" w:h="16837"/>
      <w:pgMar w:top="1418" w:right="1132"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1B7B5" w14:textId="77777777" w:rsidR="00D92FF8" w:rsidRDefault="00D92FF8">
      <w:r>
        <w:separator/>
      </w:r>
    </w:p>
  </w:endnote>
  <w:endnote w:type="continuationSeparator" w:id="0">
    <w:p w14:paraId="1976EC8B" w14:textId="77777777" w:rsidR="00D92FF8" w:rsidRDefault="00D92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4E3C3" w14:textId="77777777" w:rsidR="00D92FF8" w:rsidRDefault="00D92FF8">
      <w:r>
        <w:separator/>
      </w:r>
    </w:p>
  </w:footnote>
  <w:footnote w:type="continuationSeparator" w:id="0">
    <w:p w14:paraId="7F1C8282" w14:textId="77777777" w:rsidR="00D92FF8" w:rsidRDefault="00D92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7D8C4" w14:textId="1005ADC0" w:rsidR="00D92FF8" w:rsidRDefault="00D92FF8">
    <w:pPr>
      <w:pStyle w:val="Pis"/>
    </w:pPr>
    <w:r>
      <w:t>HANKEDOKUMENDID</w:t>
    </w:r>
  </w:p>
  <w:p w14:paraId="44E76662" w14:textId="00A90895" w:rsidR="00D92FF8" w:rsidRDefault="00D92FF8">
    <w:pPr>
      <w:pStyle w:val="Pis"/>
    </w:pPr>
    <w:r>
      <w:t>Metsataimede vedu 2024-2028</w:t>
    </w:r>
  </w:p>
  <w:p w14:paraId="6FBAEEA1" w14:textId="77777777" w:rsidR="00D92FF8" w:rsidRDefault="00D92FF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878440D0"/>
    <w:lvl w:ilvl="0">
      <w:start w:val="1"/>
      <w:numFmt w:val="none"/>
      <w:lvlText w:val=""/>
      <w:lvlJc w:val="left"/>
      <w:pPr>
        <w:tabs>
          <w:tab w:val="num" w:pos="432"/>
        </w:tabs>
        <w:ind w:left="432" w:hanging="432"/>
      </w:pPr>
    </w:lvl>
    <w:lvl w:ilvl="1">
      <w:start w:val="1"/>
      <w:numFmt w:val="decimal"/>
      <w:pStyle w:val="Pealkiri2"/>
      <w:lvlText w:val="%2."/>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23AC46CA"/>
    <w:multiLevelType w:val="hybridMultilevel"/>
    <w:tmpl w:val="D9F07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6505EE"/>
    <w:multiLevelType w:val="multilevel"/>
    <w:tmpl w:val="6E3C5D28"/>
    <w:lvl w:ilvl="0">
      <w:start w:val="8"/>
      <w:numFmt w:val="none"/>
      <w:lvlText w:val=""/>
      <w:lvlJc w:val="left"/>
      <w:pPr>
        <w:tabs>
          <w:tab w:val="num" w:pos="432"/>
        </w:tabs>
        <w:ind w:left="432" w:hanging="432"/>
      </w:pPr>
      <w:rPr>
        <w:rFonts w:hint="default"/>
      </w:rPr>
    </w:lvl>
    <w:lvl w:ilvl="1">
      <w:start w:val="4"/>
      <w:numFmt w:val="decimal"/>
      <w:lvlText w:val="%2."/>
      <w:lvlJc w:val="left"/>
      <w:pPr>
        <w:tabs>
          <w:tab w:val="num" w:pos="576"/>
        </w:tabs>
        <w:ind w:left="576" w:hanging="576"/>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33C00B85"/>
    <w:multiLevelType w:val="multilevel"/>
    <w:tmpl w:val="F47A7C8A"/>
    <w:lvl w:ilvl="0">
      <w:start w:val="5"/>
      <w:numFmt w:val="decimal"/>
      <w:lvlText w:val="%1."/>
      <w:lvlJc w:val="left"/>
      <w:pPr>
        <w:ind w:left="360" w:hanging="360"/>
      </w:pPr>
      <w:rPr>
        <w:rFonts w:ascii="Arial" w:hAnsi="Arial" w:cs="Arial" w:hint="default"/>
        <w:b/>
        <w:i/>
        <w:sz w:val="28"/>
        <w:szCs w:val="28"/>
      </w:rPr>
    </w:lvl>
    <w:lvl w:ilvl="1">
      <w:start w:val="1"/>
      <w:numFmt w:val="decimal"/>
      <w:lvlText w:val="%1.%2."/>
      <w:lvlJc w:val="left"/>
      <w:pPr>
        <w:ind w:left="2062" w:hanging="36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BD1E04"/>
    <w:multiLevelType w:val="multilevel"/>
    <w:tmpl w:val="9BFED1DC"/>
    <w:lvl w:ilvl="0">
      <w:start w:val="71"/>
      <w:numFmt w:val="none"/>
      <w:lvlText w:val=""/>
      <w:lvlJc w:val="left"/>
      <w:pPr>
        <w:tabs>
          <w:tab w:val="num" w:pos="432"/>
        </w:tabs>
        <w:ind w:left="432" w:hanging="432"/>
      </w:pPr>
      <w:rPr>
        <w:rFonts w:hint="default"/>
      </w:rPr>
    </w:lvl>
    <w:lvl w:ilvl="1">
      <w:start w:val="12"/>
      <w:numFmt w:val="decimal"/>
      <w:lvlText w:val="%2."/>
      <w:lvlJc w:val="left"/>
      <w:pPr>
        <w:tabs>
          <w:tab w:val="num" w:pos="576"/>
        </w:tabs>
        <w:ind w:left="576" w:hanging="576"/>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15:restartNumberingAfterBreak="0">
    <w:nsid w:val="4C4818D8"/>
    <w:multiLevelType w:val="multilevel"/>
    <w:tmpl w:val="E4762B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893337"/>
    <w:multiLevelType w:val="multilevel"/>
    <w:tmpl w:val="E4762B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D96549"/>
    <w:multiLevelType w:val="multilevel"/>
    <w:tmpl w:val="D302A732"/>
    <w:lvl w:ilvl="0">
      <w:start w:val="4"/>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3C73F1E"/>
    <w:multiLevelType w:val="multilevel"/>
    <w:tmpl w:val="336C3C82"/>
    <w:lvl w:ilvl="0">
      <w:start w:val="4"/>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AFC451D"/>
    <w:multiLevelType w:val="multilevel"/>
    <w:tmpl w:val="878440D0"/>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622C0597"/>
    <w:multiLevelType w:val="multilevel"/>
    <w:tmpl w:val="F4E0F0A4"/>
    <w:lvl w:ilvl="0">
      <w:start w:val="5"/>
      <w:numFmt w:val="decimal"/>
      <w:lvlText w:val="%1."/>
      <w:lvlJc w:val="left"/>
      <w:pPr>
        <w:ind w:left="360" w:hanging="360"/>
      </w:pPr>
      <w:rPr>
        <w:rFonts w:hint="default"/>
        <w:u w:val="single"/>
      </w:rPr>
    </w:lvl>
    <w:lvl w:ilvl="1">
      <w:start w:val="5"/>
      <w:numFmt w:val="decimal"/>
      <w:lvlText w:val="%1.%2."/>
      <w:lvlJc w:val="left"/>
      <w:pPr>
        <w:ind w:left="360" w:hanging="360"/>
      </w:pPr>
      <w:rPr>
        <w:rFonts w:hint="default"/>
        <w:u w:val="single"/>
      </w:rPr>
    </w:lvl>
    <w:lvl w:ilvl="2">
      <w:start w:val="1"/>
      <w:numFmt w:val="decimal"/>
      <w:lvlText w:val="%1.%2.%3."/>
      <w:lvlJc w:val="left"/>
      <w:pPr>
        <w:ind w:left="862"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4" w15:restartNumberingAfterBreak="0">
    <w:nsid w:val="624F378A"/>
    <w:multiLevelType w:val="multilevel"/>
    <w:tmpl w:val="E4762B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A25B9E"/>
    <w:multiLevelType w:val="multilevel"/>
    <w:tmpl w:val="DD245314"/>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7561518E"/>
    <w:multiLevelType w:val="multilevel"/>
    <w:tmpl w:val="D0D64C6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C13FA3"/>
    <w:multiLevelType w:val="hybridMultilevel"/>
    <w:tmpl w:val="035EA552"/>
    <w:lvl w:ilvl="0" w:tplc="0425000F">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 w:numId="3">
    <w:abstractNumId w:val="12"/>
  </w:num>
  <w:num w:numId="4">
    <w:abstractNumId w:val="5"/>
  </w:num>
  <w:num w:numId="5">
    <w:abstractNumId w:val="7"/>
  </w:num>
  <w:num w:numId="6">
    <w:abstractNumId w:val="6"/>
  </w:num>
  <w:num w:numId="7">
    <w:abstractNumId w:val="16"/>
  </w:num>
  <w:num w:numId="8">
    <w:abstractNumId w:val="17"/>
  </w:num>
  <w:num w:numId="9">
    <w:abstractNumId w:val="13"/>
  </w:num>
  <w:num w:numId="10">
    <w:abstractNumId w:val="9"/>
  </w:num>
  <w:num w:numId="11">
    <w:abstractNumId w:val="10"/>
  </w:num>
  <w:num w:numId="12">
    <w:abstractNumId w:val="4"/>
  </w:num>
  <w:num w:numId="13">
    <w:abstractNumId w:val="14"/>
  </w:num>
  <w:num w:numId="14">
    <w:abstractNumId w:val="11"/>
  </w:num>
  <w:num w:numId="15">
    <w:abstractNumId w:val="15"/>
  </w:num>
  <w:num w:numId="1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0B6D"/>
    <w:rsid w:val="000013C9"/>
    <w:rsid w:val="000023BC"/>
    <w:rsid w:val="000040C1"/>
    <w:rsid w:val="00005014"/>
    <w:rsid w:val="0000531D"/>
    <w:rsid w:val="00005DCF"/>
    <w:rsid w:val="00006709"/>
    <w:rsid w:val="000126A4"/>
    <w:rsid w:val="000158EB"/>
    <w:rsid w:val="00020BED"/>
    <w:rsid w:val="00020CB6"/>
    <w:rsid w:val="00021414"/>
    <w:rsid w:val="00024CE0"/>
    <w:rsid w:val="000260D8"/>
    <w:rsid w:val="0002721E"/>
    <w:rsid w:val="0002726B"/>
    <w:rsid w:val="0003069B"/>
    <w:rsid w:val="00032836"/>
    <w:rsid w:val="000352CE"/>
    <w:rsid w:val="0003781E"/>
    <w:rsid w:val="000407BD"/>
    <w:rsid w:val="000433B2"/>
    <w:rsid w:val="0004461C"/>
    <w:rsid w:val="0004536B"/>
    <w:rsid w:val="0004590D"/>
    <w:rsid w:val="00045C44"/>
    <w:rsid w:val="00045E69"/>
    <w:rsid w:val="000515ED"/>
    <w:rsid w:val="00053CBD"/>
    <w:rsid w:val="00054396"/>
    <w:rsid w:val="00054748"/>
    <w:rsid w:val="0006063D"/>
    <w:rsid w:val="00062902"/>
    <w:rsid w:val="00062E81"/>
    <w:rsid w:val="000645EB"/>
    <w:rsid w:val="00064C7C"/>
    <w:rsid w:val="000712AE"/>
    <w:rsid w:val="0007220E"/>
    <w:rsid w:val="000742A5"/>
    <w:rsid w:val="00074D55"/>
    <w:rsid w:val="0007531E"/>
    <w:rsid w:val="00075339"/>
    <w:rsid w:val="000759F7"/>
    <w:rsid w:val="00081542"/>
    <w:rsid w:val="00081C19"/>
    <w:rsid w:val="0008346C"/>
    <w:rsid w:val="00087564"/>
    <w:rsid w:val="0009132D"/>
    <w:rsid w:val="00091DBF"/>
    <w:rsid w:val="00092C99"/>
    <w:rsid w:val="00095B4B"/>
    <w:rsid w:val="00095E23"/>
    <w:rsid w:val="000A04D0"/>
    <w:rsid w:val="000A04E5"/>
    <w:rsid w:val="000A07D0"/>
    <w:rsid w:val="000A2CAB"/>
    <w:rsid w:val="000A2FCA"/>
    <w:rsid w:val="000A53F2"/>
    <w:rsid w:val="000A79E9"/>
    <w:rsid w:val="000B170B"/>
    <w:rsid w:val="000B1AAA"/>
    <w:rsid w:val="000B1CA3"/>
    <w:rsid w:val="000B37CD"/>
    <w:rsid w:val="000B52B4"/>
    <w:rsid w:val="000B6FE2"/>
    <w:rsid w:val="000B71F4"/>
    <w:rsid w:val="000C4D34"/>
    <w:rsid w:val="000C61E9"/>
    <w:rsid w:val="000C63D0"/>
    <w:rsid w:val="000C709C"/>
    <w:rsid w:val="000D00E3"/>
    <w:rsid w:val="000D276F"/>
    <w:rsid w:val="000D289F"/>
    <w:rsid w:val="000D360A"/>
    <w:rsid w:val="000D3F81"/>
    <w:rsid w:val="000D4434"/>
    <w:rsid w:val="000D4D84"/>
    <w:rsid w:val="000D5AFA"/>
    <w:rsid w:val="000D63F0"/>
    <w:rsid w:val="000D6CAE"/>
    <w:rsid w:val="000D7567"/>
    <w:rsid w:val="000E01A5"/>
    <w:rsid w:val="000E0DFA"/>
    <w:rsid w:val="000E17CE"/>
    <w:rsid w:val="000E62E9"/>
    <w:rsid w:val="000F013E"/>
    <w:rsid w:val="000F2363"/>
    <w:rsid w:val="000F3710"/>
    <w:rsid w:val="000F4425"/>
    <w:rsid w:val="000F5282"/>
    <w:rsid w:val="000F6AF9"/>
    <w:rsid w:val="000F760F"/>
    <w:rsid w:val="000F7CA3"/>
    <w:rsid w:val="0010181F"/>
    <w:rsid w:val="00105115"/>
    <w:rsid w:val="00107687"/>
    <w:rsid w:val="00107AB3"/>
    <w:rsid w:val="0011281F"/>
    <w:rsid w:val="00117278"/>
    <w:rsid w:val="00117C3A"/>
    <w:rsid w:val="0012081E"/>
    <w:rsid w:val="001217B9"/>
    <w:rsid w:val="001246AE"/>
    <w:rsid w:val="00125E04"/>
    <w:rsid w:val="00132E8E"/>
    <w:rsid w:val="00132ED1"/>
    <w:rsid w:val="00134463"/>
    <w:rsid w:val="001353C4"/>
    <w:rsid w:val="0013555F"/>
    <w:rsid w:val="00136C28"/>
    <w:rsid w:val="00137F72"/>
    <w:rsid w:val="00141E90"/>
    <w:rsid w:val="00145215"/>
    <w:rsid w:val="00147F39"/>
    <w:rsid w:val="00147F3A"/>
    <w:rsid w:val="001505FA"/>
    <w:rsid w:val="00151927"/>
    <w:rsid w:val="00151A3A"/>
    <w:rsid w:val="00151A41"/>
    <w:rsid w:val="00153E72"/>
    <w:rsid w:val="0015448D"/>
    <w:rsid w:val="00155DE4"/>
    <w:rsid w:val="0015716A"/>
    <w:rsid w:val="00157D3E"/>
    <w:rsid w:val="001604E2"/>
    <w:rsid w:val="00161415"/>
    <w:rsid w:val="00161CCF"/>
    <w:rsid w:val="00163449"/>
    <w:rsid w:val="00164672"/>
    <w:rsid w:val="00164FE0"/>
    <w:rsid w:val="00166A8C"/>
    <w:rsid w:val="00172102"/>
    <w:rsid w:val="001768C5"/>
    <w:rsid w:val="00176BD6"/>
    <w:rsid w:val="001771E9"/>
    <w:rsid w:val="001778BA"/>
    <w:rsid w:val="001800A8"/>
    <w:rsid w:val="00180ABE"/>
    <w:rsid w:val="001818F4"/>
    <w:rsid w:val="00184982"/>
    <w:rsid w:val="00185B4B"/>
    <w:rsid w:val="0018716B"/>
    <w:rsid w:val="001916C6"/>
    <w:rsid w:val="00192B24"/>
    <w:rsid w:val="00194132"/>
    <w:rsid w:val="0019480C"/>
    <w:rsid w:val="0019518F"/>
    <w:rsid w:val="001A1784"/>
    <w:rsid w:val="001A1829"/>
    <w:rsid w:val="001A1BB4"/>
    <w:rsid w:val="001A20B7"/>
    <w:rsid w:val="001A2315"/>
    <w:rsid w:val="001A4613"/>
    <w:rsid w:val="001A48A4"/>
    <w:rsid w:val="001A4AA4"/>
    <w:rsid w:val="001A5422"/>
    <w:rsid w:val="001A649F"/>
    <w:rsid w:val="001A6F9C"/>
    <w:rsid w:val="001A7239"/>
    <w:rsid w:val="001A7B53"/>
    <w:rsid w:val="001B000F"/>
    <w:rsid w:val="001B0591"/>
    <w:rsid w:val="001B0F23"/>
    <w:rsid w:val="001B3B80"/>
    <w:rsid w:val="001B427A"/>
    <w:rsid w:val="001B7F7F"/>
    <w:rsid w:val="001C02BF"/>
    <w:rsid w:val="001C6753"/>
    <w:rsid w:val="001C6A6B"/>
    <w:rsid w:val="001C7473"/>
    <w:rsid w:val="001C78FD"/>
    <w:rsid w:val="001C7E8C"/>
    <w:rsid w:val="001C7E8F"/>
    <w:rsid w:val="001D0DA8"/>
    <w:rsid w:val="001D0EC5"/>
    <w:rsid w:val="001D15A9"/>
    <w:rsid w:val="001D42C7"/>
    <w:rsid w:val="001D68D4"/>
    <w:rsid w:val="001D69DE"/>
    <w:rsid w:val="001E07C7"/>
    <w:rsid w:val="001E0D17"/>
    <w:rsid w:val="001E0E98"/>
    <w:rsid w:val="001E197B"/>
    <w:rsid w:val="001E435A"/>
    <w:rsid w:val="001E4B48"/>
    <w:rsid w:val="001E5500"/>
    <w:rsid w:val="001E58E3"/>
    <w:rsid w:val="001E594F"/>
    <w:rsid w:val="001E5BC3"/>
    <w:rsid w:val="001E64F2"/>
    <w:rsid w:val="001F2AC7"/>
    <w:rsid w:val="001F76F5"/>
    <w:rsid w:val="0020103B"/>
    <w:rsid w:val="0020255A"/>
    <w:rsid w:val="002035AA"/>
    <w:rsid w:val="002054E1"/>
    <w:rsid w:val="0020581E"/>
    <w:rsid w:val="002113C5"/>
    <w:rsid w:val="00211846"/>
    <w:rsid w:val="00213233"/>
    <w:rsid w:val="00213A80"/>
    <w:rsid w:val="00214477"/>
    <w:rsid w:val="00214C00"/>
    <w:rsid w:val="00214F63"/>
    <w:rsid w:val="002157BE"/>
    <w:rsid w:val="002172AB"/>
    <w:rsid w:val="002178C5"/>
    <w:rsid w:val="0022053C"/>
    <w:rsid w:val="00220B4D"/>
    <w:rsid w:val="00220EBE"/>
    <w:rsid w:val="00222612"/>
    <w:rsid w:val="00223AA5"/>
    <w:rsid w:val="002253EA"/>
    <w:rsid w:val="0022610C"/>
    <w:rsid w:val="00227241"/>
    <w:rsid w:val="002272AA"/>
    <w:rsid w:val="00227D17"/>
    <w:rsid w:val="0023049B"/>
    <w:rsid w:val="00235B7A"/>
    <w:rsid w:val="0023696A"/>
    <w:rsid w:val="002407CA"/>
    <w:rsid w:val="00240E64"/>
    <w:rsid w:val="00243327"/>
    <w:rsid w:val="002446C4"/>
    <w:rsid w:val="00245C80"/>
    <w:rsid w:val="002462C1"/>
    <w:rsid w:val="0024713C"/>
    <w:rsid w:val="002504E8"/>
    <w:rsid w:val="002519BF"/>
    <w:rsid w:val="002562D1"/>
    <w:rsid w:val="00256E3F"/>
    <w:rsid w:val="00256F5C"/>
    <w:rsid w:val="002607F5"/>
    <w:rsid w:val="00260A5E"/>
    <w:rsid w:val="00260C60"/>
    <w:rsid w:val="00264610"/>
    <w:rsid w:val="00264CCC"/>
    <w:rsid w:val="0026577A"/>
    <w:rsid w:val="002670AD"/>
    <w:rsid w:val="0027047D"/>
    <w:rsid w:val="002706D0"/>
    <w:rsid w:val="00270719"/>
    <w:rsid w:val="00273D30"/>
    <w:rsid w:val="00274144"/>
    <w:rsid w:val="00274A3A"/>
    <w:rsid w:val="00280909"/>
    <w:rsid w:val="00284B9F"/>
    <w:rsid w:val="00285EAF"/>
    <w:rsid w:val="00286383"/>
    <w:rsid w:val="002871F6"/>
    <w:rsid w:val="0029058D"/>
    <w:rsid w:val="00290B99"/>
    <w:rsid w:val="002914D1"/>
    <w:rsid w:val="0029232B"/>
    <w:rsid w:val="0029445B"/>
    <w:rsid w:val="002948E5"/>
    <w:rsid w:val="00297057"/>
    <w:rsid w:val="002A3615"/>
    <w:rsid w:val="002A4FDD"/>
    <w:rsid w:val="002A694F"/>
    <w:rsid w:val="002A7A26"/>
    <w:rsid w:val="002B0B1B"/>
    <w:rsid w:val="002B5018"/>
    <w:rsid w:val="002B58D1"/>
    <w:rsid w:val="002C0A46"/>
    <w:rsid w:val="002C1376"/>
    <w:rsid w:val="002C1F33"/>
    <w:rsid w:val="002C2B26"/>
    <w:rsid w:val="002C2B63"/>
    <w:rsid w:val="002C7CD0"/>
    <w:rsid w:val="002D0593"/>
    <w:rsid w:val="002D0F48"/>
    <w:rsid w:val="002D165C"/>
    <w:rsid w:val="002D3536"/>
    <w:rsid w:val="002D37B5"/>
    <w:rsid w:val="002D5AEF"/>
    <w:rsid w:val="002D63F0"/>
    <w:rsid w:val="002D7DE2"/>
    <w:rsid w:val="002E007C"/>
    <w:rsid w:val="002E021D"/>
    <w:rsid w:val="002E024C"/>
    <w:rsid w:val="002E383C"/>
    <w:rsid w:val="002E57A5"/>
    <w:rsid w:val="002E74C0"/>
    <w:rsid w:val="002F0E24"/>
    <w:rsid w:val="002F1434"/>
    <w:rsid w:val="002F3E05"/>
    <w:rsid w:val="002F5064"/>
    <w:rsid w:val="002F5432"/>
    <w:rsid w:val="002F5810"/>
    <w:rsid w:val="002F6A29"/>
    <w:rsid w:val="002F75F1"/>
    <w:rsid w:val="00300A4C"/>
    <w:rsid w:val="003057AF"/>
    <w:rsid w:val="00306414"/>
    <w:rsid w:val="003104E3"/>
    <w:rsid w:val="00312060"/>
    <w:rsid w:val="00312223"/>
    <w:rsid w:val="00312EAB"/>
    <w:rsid w:val="0031699B"/>
    <w:rsid w:val="00316CAF"/>
    <w:rsid w:val="003212FE"/>
    <w:rsid w:val="003226D7"/>
    <w:rsid w:val="003227F3"/>
    <w:rsid w:val="00324281"/>
    <w:rsid w:val="003267D7"/>
    <w:rsid w:val="00327077"/>
    <w:rsid w:val="003279ED"/>
    <w:rsid w:val="00327C85"/>
    <w:rsid w:val="003313A9"/>
    <w:rsid w:val="003327D0"/>
    <w:rsid w:val="00332FCC"/>
    <w:rsid w:val="00333487"/>
    <w:rsid w:val="0033361E"/>
    <w:rsid w:val="00335218"/>
    <w:rsid w:val="0034026E"/>
    <w:rsid w:val="00341489"/>
    <w:rsid w:val="00341528"/>
    <w:rsid w:val="00345127"/>
    <w:rsid w:val="003461CA"/>
    <w:rsid w:val="00346D15"/>
    <w:rsid w:val="0035190A"/>
    <w:rsid w:val="003536F4"/>
    <w:rsid w:val="00354E86"/>
    <w:rsid w:val="00355C85"/>
    <w:rsid w:val="00357ECF"/>
    <w:rsid w:val="00360A54"/>
    <w:rsid w:val="0036190E"/>
    <w:rsid w:val="00363474"/>
    <w:rsid w:val="00363529"/>
    <w:rsid w:val="003640BF"/>
    <w:rsid w:val="0036459C"/>
    <w:rsid w:val="003654B1"/>
    <w:rsid w:val="0037092E"/>
    <w:rsid w:val="003735B9"/>
    <w:rsid w:val="00373935"/>
    <w:rsid w:val="00374B91"/>
    <w:rsid w:val="00377268"/>
    <w:rsid w:val="00380A02"/>
    <w:rsid w:val="003810B0"/>
    <w:rsid w:val="00381A79"/>
    <w:rsid w:val="00383F4E"/>
    <w:rsid w:val="003862FF"/>
    <w:rsid w:val="00386FEB"/>
    <w:rsid w:val="003876EB"/>
    <w:rsid w:val="00393A4C"/>
    <w:rsid w:val="00394620"/>
    <w:rsid w:val="00394DE7"/>
    <w:rsid w:val="00394F14"/>
    <w:rsid w:val="00395305"/>
    <w:rsid w:val="003A293E"/>
    <w:rsid w:val="003A2A27"/>
    <w:rsid w:val="003A5DDA"/>
    <w:rsid w:val="003A6320"/>
    <w:rsid w:val="003B0A2A"/>
    <w:rsid w:val="003B3184"/>
    <w:rsid w:val="003B3525"/>
    <w:rsid w:val="003B371B"/>
    <w:rsid w:val="003B4870"/>
    <w:rsid w:val="003B4D70"/>
    <w:rsid w:val="003B6054"/>
    <w:rsid w:val="003B76E4"/>
    <w:rsid w:val="003C1E47"/>
    <w:rsid w:val="003C28B3"/>
    <w:rsid w:val="003C3985"/>
    <w:rsid w:val="003C42FB"/>
    <w:rsid w:val="003C4D17"/>
    <w:rsid w:val="003C5016"/>
    <w:rsid w:val="003C501C"/>
    <w:rsid w:val="003D073A"/>
    <w:rsid w:val="003D296F"/>
    <w:rsid w:val="003D442A"/>
    <w:rsid w:val="003D5004"/>
    <w:rsid w:val="003D641B"/>
    <w:rsid w:val="003D6669"/>
    <w:rsid w:val="003D78A9"/>
    <w:rsid w:val="003D7EA4"/>
    <w:rsid w:val="003E0F40"/>
    <w:rsid w:val="003E14EA"/>
    <w:rsid w:val="003E1C6A"/>
    <w:rsid w:val="003E347D"/>
    <w:rsid w:val="003E7BFE"/>
    <w:rsid w:val="003F1E8F"/>
    <w:rsid w:val="003F2A8D"/>
    <w:rsid w:val="003F3F30"/>
    <w:rsid w:val="003F5B04"/>
    <w:rsid w:val="003F5DF9"/>
    <w:rsid w:val="003F670C"/>
    <w:rsid w:val="003F781B"/>
    <w:rsid w:val="00400B6C"/>
    <w:rsid w:val="00404270"/>
    <w:rsid w:val="00406484"/>
    <w:rsid w:val="004072FF"/>
    <w:rsid w:val="00411EBC"/>
    <w:rsid w:val="004138AD"/>
    <w:rsid w:val="004144CF"/>
    <w:rsid w:val="00415116"/>
    <w:rsid w:val="00420599"/>
    <w:rsid w:val="0042106C"/>
    <w:rsid w:val="004211C6"/>
    <w:rsid w:val="00422113"/>
    <w:rsid w:val="00422D85"/>
    <w:rsid w:val="00422F69"/>
    <w:rsid w:val="00423789"/>
    <w:rsid w:val="00423B9A"/>
    <w:rsid w:val="004240C9"/>
    <w:rsid w:val="00425E6F"/>
    <w:rsid w:val="004270DB"/>
    <w:rsid w:val="00427C95"/>
    <w:rsid w:val="00427E85"/>
    <w:rsid w:val="00431698"/>
    <w:rsid w:val="00431C86"/>
    <w:rsid w:val="00433190"/>
    <w:rsid w:val="004343DC"/>
    <w:rsid w:val="00434451"/>
    <w:rsid w:val="00434FBD"/>
    <w:rsid w:val="00437DA2"/>
    <w:rsid w:val="00441970"/>
    <w:rsid w:val="00441BBC"/>
    <w:rsid w:val="00442774"/>
    <w:rsid w:val="00442AA4"/>
    <w:rsid w:val="0044778F"/>
    <w:rsid w:val="00450E64"/>
    <w:rsid w:val="0045354A"/>
    <w:rsid w:val="00453675"/>
    <w:rsid w:val="0045377B"/>
    <w:rsid w:val="00455664"/>
    <w:rsid w:val="00457C10"/>
    <w:rsid w:val="00461742"/>
    <w:rsid w:val="0046197F"/>
    <w:rsid w:val="00464C01"/>
    <w:rsid w:val="0046586E"/>
    <w:rsid w:val="004706B1"/>
    <w:rsid w:val="00473F9D"/>
    <w:rsid w:val="004760C1"/>
    <w:rsid w:val="00476165"/>
    <w:rsid w:val="00476317"/>
    <w:rsid w:val="00481EBD"/>
    <w:rsid w:val="00487C1F"/>
    <w:rsid w:val="0049249E"/>
    <w:rsid w:val="004933DF"/>
    <w:rsid w:val="0049581C"/>
    <w:rsid w:val="00496479"/>
    <w:rsid w:val="00496B76"/>
    <w:rsid w:val="00497F01"/>
    <w:rsid w:val="004A2D16"/>
    <w:rsid w:val="004A2F9C"/>
    <w:rsid w:val="004A743A"/>
    <w:rsid w:val="004B1028"/>
    <w:rsid w:val="004B1324"/>
    <w:rsid w:val="004B1988"/>
    <w:rsid w:val="004B3073"/>
    <w:rsid w:val="004B57C9"/>
    <w:rsid w:val="004C05E2"/>
    <w:rsid w:val="004C06B0"/>
    <w:rsid w:val="004C1DE3"/>
    <w:rsid w:val="004C255F"/>
    <w:rsid w:val="004C4389"/>
    <w:rsid w:val="004C46B5"/>
    <w:rsid w:val="004C7A08"/>
    <w:rsid w:val="004D0C37"/>
    <w:rsid w:val="004D4520"/>
    <w:rsid w:val="004D51E8"/>
    <w:rsid w:val="004D54F6"/>
    <w:rsid w:val="004D61EE"/>
    <w:rsid w:val="004E0BEB"/>
    <w:rsid w:val="004E22CF"/>
    <w:rsid w:val="004E23E8"/>
    <w:rsid w:val="004E3963"/>
    <w:rsid w:val="004E4B41"/>
    <w:rsid w:val="004E599A"/>
    <w:rsid w:val="004F06E0"/>
    <w:rsid w:val="004F3ACA"/>
    <w:rsid w:val="004F68FE"/>
    <w:rsid w:val="004F7F1D"/>
    <w:rsid w:val="0050284A"/>
    <w:rsid w:val="005039F7"/>
    <w:rsid w:val="0050400A"/>
    <w:rsid w:val="00504B93"/>
    <w:rsid w:val="00504BBD"/>
    <w:rsid w:val="005071B1"/>
    <w:rsid w:val="00507909"/>
    <w:rsid w:val="00510545"/>
    <w:rsid w:val="00512573"/>
    <w:rsid w:val="00512A64"/>
    <w:rsid w:val="00512AA2"/>
    <w:rsid w:val="00512E67"/>
    <w:rsid w:val="00514B82"/>
    <w:rsid w:val="00514C2A"/>
    <w:rsid w:val="005156D3"/>
    <w:rsid w:val="00515B26"/>
    <w:rsid w:val="005179FB"/>
    <w:rsid w:val="00521592"/>
    <w:rsid w:val="00524D4C"/>
    <w:rsid w:val="00525B93"/>
    <w:rsid w:val="0052610F"/>
    <w:rsid w:val="00526BE4"/>
    <w:rsid w:val="00527EC6"/>
    <w:rsid w:val="0053070A"/>
    <w:rsid w:val="00531B23"/>
    <w:rsid w:val="00531EB1"/>
    <w:rsid w:val="00532578"/>
    <w:rsid w:val="00533000"/>
    <w:rsid w:val="0053309C"/>
    <w:rsid w:val="00533CB9"/>
    <w:rsid w:val="00536259"/>
    <w:rsid w:val="00540168"/>
    <w:rsid w:val="00541E57"/>
    <w:rsid w:val="00543D69"/>
    <w:rsid w:val="00544B44"/>
    <w:rsid w:val="00547B5E"/>
    <w:rsid w:val="00556D40"/>
    <w:rsid w:val="005572D0"/>
    <w:rsid w:val="00561184"/>
    <w:rsid w:val="00561651"/>
    <w:rsid w:val="0056342C"/>
    <w:rsid w:val="00564CAB"/>
    <w:rsid w:val="00565172"/>
    <w:rsid w:val="00565A6D"/>
    <w:rsid w:val="00567E35"/>
    <w:rsid w:val="00570AE5"/>
    <w:rsid w:val="0057469B"/>
    <w:rsid w:val="005754A2"/>
    <w:rsid w:val="00575BFA"/>
    <w:rsid w:val="00576472"/>
    <w:rsid w:val="005766C5"/>
    <w:rsid w:val="00576B0D"/>
    <w:rsid w:val="00577FFA"/>
    <w:rsid w:val="00580667"/>
    <w:rsid w:val="005814E4"/>
    <w:rsid w:val="00582981"/>
    <w:rsid w:val="005865E2"/>
    <w:rsid w:val="00586D5B"/>
    <w:rsid w:val="005902BA"/>
    <w:rsid w:val="00591BA2"/>
    <w:rsid w:val="00592898"/>
    <w:rsid w:val="00592EE3"/>
    <w:rsid w:val="00594B69"/>
    <w:rsid w:val="00594CB3"/>
    <w:rsid w:val="00597AC8"/>
    <w:rsid w:val="005A00F9"/>
    <w:rsid w:val="005A09D3"/>
    <w:rsid w:val="005A29F4"/>
    <w:rsid w:val="005A3212"/>
    <w:rsid w:val="005A4602"/>
    <w:rsid w:val="005A4CD7"/>
    <w:rsid w:val="005A566C"/>
    <w:rsid w:val="005A657A"/>
    <w:rsid w:val="005B16A4"/>
    <w:rsid w:val="005B4EE4"/>
    <w:rsid w:val="005B61C1"/>
    <w:rsid w:val="005B7B24"/>
    <w:rsid w:val="005C0367"/>
    <w:rsid w:val="005C27AA"/>
    <w:rsid w:val="005C3D37"/>
    <w:rsid w:val="005C4D9C"/>
    <w:rsid w:val="005C7EB0"/>
    <w:rsid w:val="005D10E3"/>
    <w:rsid w:val="005D71D0"/>
    <w:rsid w:val="005D783B"/>
    <w:rsid w:val="005E0C2E"/>
    <w:rsid w:val="005E0FF9"/>
    <w:rsid w:val="005E1471"/>
    <w:rsid w:val="005E2201"/>
    <w:rsid w:val="005E2B8E"/>
    <w:rsid w:val="005E5483"/>
    <w:rsid w:val="005F05E5"/>
    <w:rsid w:val="005F2E2A"/>
    <w:rsid w:val="005F6D4B"/>
    <w:rsid w:val="00601FAF"/>
    <w:rsid w:val="0060316D"/>
    <w:rsid w:val="00604B0B"/>
    <w:rsid w:val="00606A37"/>
    <w:rsid w:val="006070BF"/>
    <w:rsid w:val="00610C3D"/>
    <w:rsid w:val="00611EEF"/>
    <w:rsid w:val="0061219F"/>
    <w:rsid w:val="00612356"/>
    <w:rsid w:val="00612460"/>
    <w:rsid w:val="0061385B"/>
    <w:rsid w:val="00614C68"/>
    <w:rsid w:val="0061534B"/>
    <w:rsid w:val="00615CD2"/>
    <w:rsid w:val="006177E6"/>
    <w:rsid w:val="00623CE4"/>
    <w:rsid w:val="00625104"/>
    <w:rsid w:val="0062520A"/>
    <w:rsid w:val="00626C77"/>
    <w:rsid w:val="0063050C"/>
    <w:rsid w:val="00631993"/>
    <w:rsid w:val="00631D31"/>
    <w:rsid w:val="006328A2"/>
    <w:rsid w:val="00633151"/>
    <w:rsid w:val="0063446B"/>
    <w:rsid w:val="00635144"/>
    <w:rsid w:val="0063724A"/>
    <w:rsid w:val="006406FE"/>
    <w:rsid w:val="00641A45"/>
    <w:rsid w:val="00643095"/>
    <w:rsid w:val="0064386D"/>
    <w:rsid w:val="0064442F"/>
    <w:rsid w:val="006455B1"/>
    <w:rsid w:val="00645AE7"/>
    <w:rsid w:val="00646617"/>
    <w:rsid w:val="006517C3"/>
    <w:rsid w:val="00651974"/>
    <w:rsid w:val="006525D3"/>
    <w:rsid w:val="00652D83"/>
    <w:rsid w:val="00653D8A"/>
    <w:rsid w:val="0065600C"/>
    <w:rsid w:val="00656848"/>
    <w:rsid w:val="00656CCD"/>
    <w:rsid w:val="0066007D"/>
    <w:rsid w:val="00660C60"/>
    <w:rsid w:val="00661525"/>
    <w:rsid w:val="0066256A"/>
    <w:rsid w:val="00663752"/>
    <w:rsid w:val="00664139"/>
    <w:rsid w:val="00664350"/>
    <w:rsid w:val="00664EBE"/>
    <w:rsid w:val="00666091"/>
    <w:rsid w:val="006678F2"/>
    <w:rsid w:val="0067087E"/>
    <w:rsid w:val="00670986"/>
    <w:rsid w:val="00673628"/>
    <w:rsid w:val="0067591D"/>
    <w:rsid w:val="006779A8"/>
    <w:rsid w:val="006837E7"/>
    <w:rsid w:val="00683FDF"/>
    <w:rsid w:val="0068561A"/>
    <w:rsid w:val="00690561"/>
    <w:rsid w:val="00691CAF"/>
    <w:rsid w:val="00694D55"/>
    <w:rsid w:val="00695850"/>
    <w:rsid w:val="00696F2E"/>
    <w:rsid w:val="00697647"/>
    <w:rsid w:val="006A1BE8"/>
    <w:rsid w:val="006A2242"/>
    <w:rsid w:val="006A3F92"/>
    <w:rsid w:val="006A4040"/>
    <w:rsid w:val="006A5CFA"/>
    <w:rsid w:val="006A7405"/>
    <w:rsid w:val="006B0077"/>
    <w:rsid w:val="006B04E8"/>
    <w:rsid w:val="006B1A90"/>
    <w:rsid w:val="006B1CAC"/>
    <w:rsid w:val="006B3611"/>
    <w:rsid w:val="006B4742"/>
    <w:rsid w:val="006B690C"/>
    <w:rsid w:val="006B7C74"/>
    <w:rsid w:val="006C0BCE"/>
    <w:rsid w:val="006C1C3E"/>
    <w:rsid w:val="006C35D9"/>
    <w:rsid w:val="006C4023"/>
    <w:rsid w:val="006C4774"/>
    <w:rsid w:val="006D3C3B"/>
    <w:rsid w:val="006D3DAB"/>
    <w:rsid w:val="006D4805"/>
    <w:rsid w:val="006D50B9"/>
    <w:rsid w:val="006D6E8A"/>
    <w:rsid w:val="006D76E7"/>
    <w:rsid w:val="006E1FA3"/>
    <w:rsid w:val="006E259B"/>
    <w:rsid w:val="006E4CA6"/>
    <w:rsid w:val="006E57A1"/>
    <w:rsid w:val="006E60DB"/>
    <w:rsid w:val="006F1BF0"/>
    <w:rsid w:val="006F44A0"/>
    <w:rsid w:val="006F5C4A"/>
    <w:rsid w:val="006F6867"/>
    <w:rsid w:val="00701C7F"/>
    <w:rsid w:val="00701D06"/>
    <w:rsid w:val="007022B8"/>
    <w:rsid w:val="007025A6"/>
    <w:rsid w:val="00703452"/>
    <w:rsid w:val="007038BC"/>
    <w:rsid w:val="00705E18"/>
    <w:rsid w:val="0070635B"/>
    <w:rsid w:val="00710E86"/>
    <w:rsid w:val="00710F54"/>
    <w:rsid w:val="00711154"/>
    <w:rsid w:val="00711FBA"/>
    <w:rsid w:val="00712E3F"/>
    <w:rsid w:val="007203F5"/>
    <w:rsid w:val="00720CE1"/>
    <w:rsid w:val="007213C6"/>
    <w:rsid w:val="0072146A"/>
    <w:rsid w:val="00721A75"/>
    <w:rsid w:val="00722C85"/>
    <w:rsid w:val="007234A8"/>
    <w:rsid w:val="0072358A"/>
    <w:rsid w:val="007263D6"/>
    <w:rsid w:val="00726809"/>
    <w:rsid w:val="0072722F"/>
    <w:rsid w:val="0073168E"/>
    <w:rsid w:val="007405B2"/>
    <w:rsid w:val="00741727"/>
    <w:rsid w:val="00741E92"/>
    <w:rsid w:val="00742CEB"/>
    <w:rsid w:val="00742DF0"/>
    <w:rsid w:val="00745BBA"/>
    <w:rsid w:val="0074747C"/>
    <w:rsid w:val="007522FC"/>
    <w:rsid w:val="0075462A"/>
    <w:rsid w:val="007549C9"/>
    <w:rsid w:val="00754C37"/>
    <w:rsid w:val="00756972"/>
    <w:rsid w:val="007571ED"/>
    <w:rsid w:val="007575BC"/>
    <w:rsid w:val="00762029"/>
    <w:rsid w:val="00762D4D"/>
    <w:rsid w:val="00762E7E"/>
    <w:rsid w:val="0076310F"/>
    <w:rsid w:val="007645FE"/>
    <w:rsid w:val="00764E7A"/>
    <w:rsid w:val="00771DC5"/>
    <w:rsid w:val="007727D4"/>
    <w:rsid w:val="00773CDF"/>
    <w:rsid w:val="00775219"/>
    <w:rsid w:val="007754E7"/>
    <w:rsid w:val="00776BAC"/>
    <w:rsid w:val="00777F3E"/>
    <w:rsid w:val="007806C2"/>
    <w:rsid w:val="0078470D"/>
    <w:rsid w:val="007903BC"/>
    <w:rsid w:val="00791873"/>
    <w:rsid w:val="00792C0C"/>
    <w:rsid w:val="00793A5B"/>
    <w:rsid w:val="00794485"/>
    <w:rsid w:val="00796B30"/>
    <w:rsid w:val="007A10D3"/>
    <w:rsid w:val="007A1837"/>
    <w:rsid w:val="007A1C13"/>
    <w:rsid w:val="007A2986"/>
    <w:rsid w:val="007A2DF7"/>
    <w:rsid w:val="007A3375"/>
    <w:rsid w:val="007A4CB0"/>
    <w:rsid w:val="007A5201"/>
    <w:rsid w:val="007A7367"/>
    <w:rsid w:val="007A7C0F"/>
    <w:rsid w:val="007B1202"/>
    <w:rsid w:val="007B15B8"/>
    <w:rsid w:val="007B2985"/>
    <w:rsid w:val="007B52A9"/>
    <w:rsid w:val="007B747A"/>
    <w:rsid w:val="007C08FB"/>
    <w:rsid w:val="007C3B99"/>
    <w:rsid w:val="007C5BDF"/>
    <w:rsid w:val="007D09C8"/>
    <w:rsid w:val="007D1434"/>
    <w:rsid w:val="007D209D"/>
    <w:rsid w:val="007D312E"/>
    <w:rsid w:val="007D3B96"/>
    <w:rsid w:val="007D5D76"/>
    <w:rsid w:val="007D7E23"/>
    <w:rsid w:val="007E0915"/>
    <w:rsid w:val="007E11B6"/>
    <w:rsid w:val="007E17A8"/>
    <w:rsid w:val="007E1821"/>
    <w:rsid w:val="007E19A8"/>
    <w:rsid w:val="007E2862"/>
    <w:rsid w:val="007E3000"/>
    <w:rsid w:val="007E46D3"/>
    <w:rsid w:val="007E4B62"/>
    <w:rsid w:val="007E5ABA"/>
    <w:rsid w:val="007E78DE"/>
    <w:rsid w:val="007F071F"/>
    <w:rsid w:val="007F122B"/>
    <w:rsid w:val="007F1E71"/>
    <w:rsid w:val="007F204C"/>
    <w:rsid w:val="007F3581"/>
    <w:rsid w:val="007F3DEB"/>
    <w:rsid w:val="007F4E13"/>
    <w:rsid w:val="007F7718"/>
    <w:rsid w:val="00800DEC"/>
    <w:rsid w:val="00800E50"/>
    <w:rsid w:val="00801635"/>
    <w:rsid w:val="0080637D"/>
    <w:rsid w:val="0080794E"/>
    <w:rsid w:val="00812BF6"/>
    <w:rsid w:val="00813794"/>
    <w:rsid w:val="00814E11"/>
    <w:rsid w:val="00815D6E"/>
    <w:rsid w:val="008171FE"/>
    <w:rsid w:val="00820032"/>
    <w:rsid w:val="0082150B"/>
    <w:rsid w:val="00822192"/>
    <w:rsid w:val="00822BBC"/>
    <w:rsid w:val="00824CBB"/>
    <w:rsid w:val="00825CD9"/>
    <w:rsid w:val="00831CFD"/>
    <w:rsid w:val="00834B4D"/>
    <w:rsid w:val="00835EAC"/>
    <w:rsid w:val="00836FD3"/>
    <w:rsid w:val="0083709C"/>
    <w:rsid w:val="00837CF5"/>
    <w:rsid w:val="00843BEC"/>
    <w:rsid w:val="00843C70"/>
    <w:rsid w:val="0084410D"/>
    <w:rsid w:val="008442F2"/>
    <w:rsid w:val="00844370"/>
    <w:rsid w:val="00845722"/>
    <w:rsid w:val="0084584E"/>
    <w:rsid w:val="008462F8"/>
    <w:rsid w:val="0084760B"/>
    <w:rsid w:val="0085039E"/>
    <w:rsid w:val="00851FDB"/>
    <w:rsid w:val="00852AB0"/>
    <w:rsid w:val="00855C7E"/>
    <w:rsid w:val="00856106"/>
    <w:rsid w:val="00861519"/>
    <w:rsid w:val="008618DB"/>
    <w:rsid w:val="00861A76"/>
    <w:rsid w:val="00862588"/>
    <w:rsid w:val="008629EA"/>
    <w:rsid w:val="0086346B"/>
    <w:rsid w:val="00864225"/>
    <w:rsid w:val="008666ED"/>
    <w:rsid w:val="00866ADA"/>
    <w:rsid w:val="0086733E"/>
    <w:rsid w:val="00870043"/>
    <w:rsid w:val="00870E99"/>
    <w:rsid w:val="00871820"/>
    <w:rsid w:val="00875678"/>
    <w:rsid w:val="0087785A"/>
    <w:rsid w:val="00880296"/>
    <w:rsid w:val="008806A7"/>
    <w:rsid w:val="008824DD"/>
    <w:rsid w:val="00883C2A"/>
    <w:rsid w:val="008852C1"/>
    <w:rsid w:val="00885560"/>
    <w:rsid w:val="008861F9"/>
    <w:rsid w:val="00887166"/>
    <w:rsid w:val="00890A05"/>
    <w:rsid w:val="00890A51"/>
    <w:rsid w:val="00890EB4"/>
    <w:rsid w:val="0089139A"/>
    <w:rsid w:val="00891B32"/>
    <w:rsid w:val="00891DD4"/>
    <w:rsid w:val="0089244B"/>
    <w:rsid w:val="0089369A"/>
    <w:rsid w:val="008944F2"/>
    <w:rsid w:val="008954C2"/>
    <w:rsid w:val="00895DA4"/>
    <w:rsid w:val="00895DA8"/>
    <w:rsid w:val="008A2A7E"/>
    <w:rsid w:val="008A3DC2"/>
    <w:rsid w:val="008A44EF"/>
    <w:rsid w:val="008A6652"/>
    <w:rsid w:val="008A72AA"/>
    <w:rsid w:val="008B1108"/>
    <w:rsid w:val="008B1B77"/>
    <w:rsid w:val="008B3D94"/>
    <w:rsid w:val="008B5F5A"/>
    <w:rsid w:val="008B6172"/>
    <w:rsid w:val="008B6751"/>
    <w:rsid w:val="008B737E"/>
    <w:rsid w:val="008C0C47"/>
    <w:rsid w:val="008C0D1F"/>
    <w:rsid w:val="008C145B"/>
    <w:rsid w:val="008C2276"/>
    <w:rsid w:val="008C2B30"/>
    <w:rsid w:val="008C3CD6"/>
    <w:rsid w:val="008C52CA"/>
    <w:rsid w:val="008C6FD8"/>
    <w:rsid w:val="008C73E7"/>
    <w:rsid w:val="008C7A80"/>
    <w:rsid w:val="008D334D"/>
    <w:rsid w:val="008D3818"/>
    <w:rsid w:val="008D4F3F"/>
    <w:rsid w:val="008D741D"/>
    <w:rsid w:val="008E0493"/>
    <w:rsid w:val="008E1A0C"/>
    <w:rsid w:val="008E2ACC"/>
    <w:rsid w:val="008E340B"/>
    <w:rsid w:val="008E660A"/>
    <w:rsid w:val="008E77F1"/>
    <w:rsid w:val="008F094A"/>
    <w:rsid w:val="008F3C8F"/>
    <w:rsid w:val="008F435F"/>
    <w:rsid w:val="008F51B3"/>
    <w:rsid w:val="008F76FE"/>
    <w:rsid w:val="009011D4"/>
    <w:rsid w:val="009035C1"/>
    <w:rsid w:val="00904757"/>
    <w:rsid w:val="00906A41"/>
    <w:rsid w:val="009105DA"/>
    <w:rsid w:val="00910AD0"/>
    <w:rsid w:val="009110FF"/>
    <w:rsid w:val="00911844"/>
    <w:rsid w:val="00915921"/>
    <w:rsid w:val="00916E8B"/>
    <w:rsid w:val="00917B81"/>
    <w:rsid w:val="00920907"/>
    <w:rsid w:val="009218E4"/>
    <w:rsid w:val="00921B52"/>
    <w:rsid w:val="00921EA2"/>
    <w:rsid w:val="00923D30"/>
    <w:rsid w:val="00925CA3"/>
    <w:rsid w:val="0092614D"/>
    <w:rsid w:val="00931DA4"/>
    <w:rsid w:val="0093318B"/>
    <w:rsid w:val="00933642"/>
    <w:rsid w:val="00935A69"/>
    <w:rsid w:val="00935F24"/>
    <w:rsid w:val="009363B3"/>
    <w:rsid w:val="009368D3"/>
    <w:rsid w:val="00937F1A"/>
    <w:rsid w:val="00940C6F"/>
    <w:rsid w:val="00944E0F"/>
    <w:rsid w:val="00947D38"/>
    <w:rsid w:val="00950F61"/>
    <w:rsid w:val="009511B5"/>
    <w:rsid w:val="00957E3F"/>
    <w:rsid w:val="0096156C"/>
    <w:rsid w:val="00962102"/>
    <w:rsid w:val="00962D98"/>
    <w:rsid w:val="00965959"/>
    <w:rsid w:val="0096768F"/>
    <w:rsid w:val="00967E19"/>
    <w:rsid w:val="00970942"/>
    <w:rsid w:val="00973C67"/>
    <w:rsid w:val="00975B4E"/>
    <w:rsid w:val="00977C3D"/>
    <w:rsid w:val="00977FD1"/>
    <w:rsid w:val="009806A2"/>
    <w:rsid w:val="00980816"/>
    <w:rsid w:val="00981E29"/>
    <w:rsid w:val="009834D4"/>
    <w:rsid w:val="00985FB3"/>
    <w:rsid w:val="009910AB"/>
    <w:rsid w:val="009913DC"/>
    <w:rsid w:val="00991B4C"/>
    <w:rsid w:val="00993E44"/>
    <w:rsid w:val="009A183E"/>
    <w:rsid w:val="009A2252"/>
    <w:rsid w:val="009A2898"/>
    <w:rsid w:val="009A28FD"/>
    <w:rsid w:val="009A5339"/>
    <w:rsid w:val="009A76BA"/>
    <w:rsid w:val="009B14BE"/>
    <w:rsid w:val="009B2B7A"/>
    <w:rsid w:val="009B57CF"/>
    <w:rsid w:val="009C1F80"/>
    <w:rsid w:val="009C2E36"/>
    <w:rsid w:val="009C3012"/>
    <w:rsid w:val="009C40D2"/>
    <w:rsid w:val="009C6629"/>
    <w:rsid w:val="009C6D82"/>
    <w:rsid w:val="009C7379"/>
    <w:rsid w:val="009C7F0F"/>
    <w:rsid w:val="009D0E43"/>
    <w:rsid w:val="009D1DB4"/>
    <w:rsid w:val="009D391E"/>
    <w:rsid w:val="009D4404"/>
    <w:rsid w:val="009D4645"/>
    <w:rsid w:val="009D5D2D"/>
    <w:rsid w:val="009D6A0B"/>
    <w:rsid w:val="009E0878"/>
    <w:rsid w:val="009E4457"/>
    <w:rsid w:val="009E44AA"/>
    <w:rsid w:val="009E49F5"/>
    <w:rsid w:val="009E66E5"/>
    <w:rsid w:val="009F7971"/>
    <w:rsid w:val="00A02C7D"/>
    <w:rsid w:val="00A03792"/>
    <w:rsid w:val="00A03857"/>
    <w:rsid w:val="00A038C5"/>
    <w:rsid w:val="00A04DE0"/>
    <w:rsid w:val="00A05916"/>
    <w:rsid w:val="00A05B05"/>
    <w:rsid w:val="00A06DE0"/>
    <w:rsid w:val="00A166E6"/>
    <w:rsid w:val="00A22154"/>
    <w:rsid w:val="00A23E2F"/>
    <w:rsid w:val="00A24002"/>
    <w:rsid w:val="00A244AB"/>
    <w:rsid w:val="00A2681C"/>
    <w:rsid w:val="00A30E3F"/>
    <w:rsid w:val="00A30FCA"/>
    <w:rsid w:val="00A318BB"/>
    <w:rsid w:val="00A31CB2"/>
    <w:rsid w:val="00A3208D"/>
    <w:rsid w:val="00A3277E"/>
    <w:rsid w:val="00A3353F"/>
    <w:rsid w:val="00A33867"/>
    <w:rsid w:val="00A3423B"/>
    <w:rsid w:val="00A36974"/>
    <w:rsid w:val="00A3739D"/>
    <w:rsid w:val="00A37D42"/>
    <w:rsid w:val="00A44F0A"/>
    <w:rsid w:val="00A46C19"/>
    <w:rsid w:val="00A47185"/>
    <w:rsid w:val="00A502BE"/>
    <w:rsid w:val="00A510E0"/>
    <w:rsid w:val="00A51713"/>
    <w:rsid w:val="00A520BC"/>
    <w:rsid w:val="00A526E1"/>
    <w:rsid w:val="00A547E2"/>
    <w:rsid w:val="00A54B41"/>
    <w:rsid w:val="00A57DC3"/>
    <w:rsid w:val="00A62883"/>
    <w:rsid w:val="00A633B9"/>
    <w:rsid w:val="00A6351F"/>
    <w:rsid w:val="00A65040"/>
    <w:rsid w:val="00A6561A"/>
    <w:rsid w:val="00A71673"/>
    <w:rsid w:val="00A71976"/>
    <w:rsid w:val="00A75C8C"/>
    <w:rsid w:val="00A77249"/>
    <w:rsid w:val="00A8159E"/>
    <w:rsid w:val="00A82434"/>
    <w:rsid w:val="00A82D12"/>
    <w:rsid w:val="00A90797"/>
    <w:rsid w:val="00A91140"/>
    <w:rsid w:val="00A920E0"/>
    <w:rsid w:val="00A9352E"/>
    <w:rsid w:val="00A93A73"/>
    <w:rsid w:val="00A9767A"/>
    <w:rsid w:val="00AA118A"/>
    <w:rsid w:val="00AA4088"/>
    <w:rsid w:val="00AA5138"/>
    <w:rsid w:val="00AA5FA5"/>
    <w:rsid w:val="00AA67AB"/>
    <w:rsid w:val="00AB30C7"/>
    <w:rsid w:val="00AB3E87"/>
    <w:rsid w:val="00AC0862"/>
    <w:rsid w:val="00AC1B1D"/>
    <w:rsid w:val="00AC288C"/>
    <w:rsid w:val="00AC3C34"/>
    <w:rsid w:val="00AC6372"/>
    <w:rsid w:val="00AC66B4"/>
    <w:rsid w:val="00AC75EA"/>
    <w:rsid w:val="00AC7C1B"/>
    <w:rsid w:val="00AD1BC1"/>
    <w:rsid w:val="00AD62F7"/>
    <w:rsid w:val="00AD64E3"/>
    <w:rsid w:val="00AD66AE"/>
    <w:rsid w:val="00AD73F6"/>
    <w:rsid w:val="00AD79C9"/>
    <w:rsid w:val="00AD7DFE"/>
    <w:rsid w:val="00AE0625"/>
    <w:rsid w:val="00AE0EAA"/>
    <w:rsid w:val="00AE104A"/>
    <w:rsid w:val="00AE141E"/>
    <w:rsid w:val="00AE1D4A"/>
    <w:rsid w:val="00AE5C32"/>
    <w:rsid w:val="00AE6773"/>
    <w:rsid w:val="00AE67AA"/>
    <w:rsid w:val="00AE752B"/>
    <w:rsid w:val="00AF01E8"/>
    <w:rsid w:val="00AF1786"/>
    <w:rsid w:val="00AF20F2"/>
    <w:rsid w:val="00AF45B6"/>
    <w:rsid w:val="00AF6576"/>
    <w:rsid w:val="00AF6E2B"/>
    <w:rsid w:val="00B02F93"/>
    <w:rsid w:val="00B039C4"/>
    <w:rsid w:val="00B04613"/>
    <w:rsid w:val="00B0544D"/>
    <w:rsid w:val="00B108EE"/>
    <w:rsid w:val="00B10D91"/>
    <w:rsid w:val="00B12D66"/>
    <w:rsid w:val="00B130D6"/>
    <w:rsid w:val="00B21412"/>
    <w:rsid w:val="00B21DF5"/>
    <w:rsid w:val="00B22638"/>
    <w:rsid w:val="00B2437A"/>
    <w:rsid w:val="00B24411"/>
    <w:rsid w:val="00B24D59"/>
    <w:rsid w:val="00B262A7"/>
    <w:rsid w:val="00B265C3"/>
    <w:rsid w:val="00B369A4"/>
    <w:rsid w:val="00B371D2"/>
    <w:rsid w:val="00B401BD"/>
    <w:rsid w:val="00B4055C"/>
    <w:rsid w:val="00B415A6"/>
    <w:rsid w:val="00B44BB9"/>
    <w:rsid w:val="00B4709A"/>
    <w:rsid w:val="00B51C50"/>
    <w:rsid w:val="00B51F0C"/>
    <w:rsid w:val="00B5207D"/>
    <w:rsid w:val="00B529E6"/>
    <w:rsid w:val="00B548C1"/>
    <w:rsid w:val="00B55AE8"/>
    <w:rsid w:val="00B55D9B"/>
    <w:rsid w:val="00B60F73"/>
    <w:rsid w:val="00B623C5"/>
    <w:rsid w:val="00B67AC9"/>
    <w:rsid w:val="00B70FB2"/>
    <w:rsid w:val="00B716E0"/>
    <w:rsid w:val="00B71748"/>
    <w:rsid w:val="00B830ED"/>
    <w:rsid w:val="00B84E67"/>
    <w:rsid w:val="00B8636D"/>
    <w:rsid w:val="00B90311"/>
    <w:rsid w:val="00B9256E"/>
    <w:rsid w:val="00B9527C"/>
    <w:rsid w:val="00B963A0"/>
    <w:rsid w:val="00BA0D6F"/>
    <w:rsid w:val="00BA2BA5"/>
    <w:rsid w:val="00BA3DD1"/>
    <w:rsid w:val="00BA469F"/>
    <w:rsid w:val="00BA46FD"/>
    <w:rsid w:val="00BA67B0"/>
    <w:rsid w:val="00BB0BC9"/>
    <w:rsid w:val="00BB1D71"/>
    <w:rsid w:val="00BB3404"/>
    <w:rsid w:val="00BB4167"/>
    <w:rsid w:val="00BB482E"/>
    <w:rsid w:val="00BB5650"/>
    <w:rsid w:val="00BB61D1"/>
    <w:rsid w:val="00BB6709"/>
    <w:rsid w:val="00BB69A4"/>
    <w:rsid w:val="00BB7B82"/>
    <w:rsid w:val="00BC12F1"/>
    <w:rsid w:val="00BC1AFF"/>
    <w:rsid w:val="00BC1F70"/>
    <w:rsid w:val="00BC2197"/>
    <w:rsid w:val="00BC3A1B"/>
    <w:rsid w:val="00BC4339"/>
    <w:rsid w:val="00BC4E18"/>
    <w:rsid w:val="00BC5E93"/>
    <w:rsid w:val="00BC6D21"/>
    <w:rsid w:val="00BD0559"/>
    <w:rsid w:val="00BD0E8F"/>
    <w:rsid w:val="00BD2EFE"/>
    <w:rsid w:val="00BD4236"/>
    <w:rsid w:val="00BD6A25"/>
    <w:rsid w:val="00BD6E02"/>
    <w:rsid w:val="00BD734F"/>
    <w:rsid w:val="00BE111F"/>
    <w:rsid w:val="00BE189E"/>
    <w:rsid w:val="00BE21C1"/>
    <w:rsid w:val="00BE41ED"/>
    <w:rsid w:val="00BE445D"/>
    <w:rsid w:val="00BE5437"/>
    <w:rsid w:val="00BE7AC3"/>
    <w:rsid w:val="00BF105B"/>
    <w:rsid w:val="00BF14CF"/>
    <w:rsid w:val="00BF352D"/>
    <w:rsid w:val="00BF4F52"/>
    <w:rsid w:val="00C00FDE"/>
    <w:rsid w:val="00C02A1B"/>
    <w:rsid w:val="00C02FA7"/>
    <w:rsid w:val="00C03958"/>
    <w:rsid w:val="00C06986"/>
    <w:rsid w:val="00C108C8"/>
    <w:rsid w:val="00C113CC"/>
    <w:rsid w:val="00C12E9B"/>
    <w:rsid w:val="00C17DD2"/>
    <w:rsid w:val="00C20B80"/>
    <w:rsid w:val="00C21251"/>
    <w:rsid w:val="00C22FCD"/>
    <w:rsid w:val="00C23C99"/>
    <w:rsid w:val="00C23E5E"/>
    <w:rsid w:val="00C24EB0"/>
    <w:rsid w:val="00C25B28"/>
    <w:rsid w:val="00C27E69"/>
    <w:rsid w:val="00C32722"/>
    <w:rsid w:val="00C332CF"/>
    <w:rsid w:val="00C34B73"/>
    <w:rsid w:val="00C354EE"/>
    <w:rsid w:val="00C3555E"/>
    <w:rsid w:val="00C357EA"/>
    <w:rsid w:val="00C41408"/>
    <w:rsid w:val="00C41413"/>
    <w:rsid w:val="00C42C06"/>
    <w:rsid w:val="00C43469"/>
    <w:rsid w:val="00C43A1F"/>
    <w:rsid w:val="00C441F1"/>
    <w:rsid w:val="00C44D9E"/>
    <w:rsid w:val="00C461E4"/>
    <w:rsid w:val="00C5095E"/>
    <w:rsid w:val="00C525B7"/>
    <w:rsid w:val="00C53E89"/>
    <w:rsid w:val="00C574ED"/>
    <w:rsid w:val="00C601D6"/>
    <w:rsid w:val="00C62985"/>
    <w:rsid w:val="00C62F7E"/>
    <w:rsid w:val="00C66535"/>
    <w:rsid w:val="00C679D5"/>
    <w:rsid w:val="00C717D7"/>
    <w:rsid w:val="00C71EAE"/>
    <w:rsid w:val="00C725F8"/>
    <w:rsid w:val="00C72EB4"/>
    <w:rsid w:val="00C74956"/>
    <w:rsid w:val="00C74DFE"/>
    <w:rsid w:val="00C7649A"/>
    <w:rsid w:val="00C77D9E"/>
    <w:rsid w:val="00C8019E"/>
    <w:rsid w:val="00C81B8E"/>
    <w:rsid w:val="00C90115"/>
    <w:rsid w:val="00C90939"/>
    <w:rsid w:val="00C927BF"/>
    <w:rsid w:val="00C92C6A"/>
    <w:rsid w:val="00C94273"/>
    <w:rsid w:val="00C96E69"/>
    <w:rsid w:val="00C97D3F"/>
    <w:rsid w:val="00CA02E2"/>
    <w:rsid w:val="00CA3693"/>
    <w:rsid w:val="00CA7B96"/>
    <w:rsid w:val="00CB1068"/>
    <w:rsid w:val="00CB345C"/>
    <w:rsid w:val="00CB5A51"/>
    <w:rsid w:val="00CB6460"/>
    <w:rsid w:val="00CB7B20"/>
    <w:rsid w:val="00CC2B31"/>
    <w:rsid w:val="00CC43E4"/>
    <w:rsid w:val="00CC57DA"/>
    <w:rsid w:val="00CC60FB"/>
    <w:rsid w:val="00CC6DF0"/>
    <w:rsid w:val="00CD2B96"/>
    <w:rsid w:val="00CD3471"/>
    <w:rsid w:val="00CD454B"/>
    <w:rsid w:val="00CD4576"/>
    <w:rsid w:val="00CE0740"/>
    <w:rsid w:val="00CE1395"/>
    <w:rsid w:val="00CE14A3"/>
    <w:rsid w:val="00CE2E89"/>
    <w:rsid w:val="00CE303E"/>
    <w:rsid w:val="00CE3172"/>
    <w:rsid w:val="00CE329E"/>
    <w:rsid w:val="00CE3301"/>
    <w:rsid w:val="00CE384D"/>
    <w:rsid w:val="00CE6F62"/>
    <w:rsid w:val="00CF2DC6"/>
    <w:rsid w:val="00CF44EC"/>
    <w:rsid w:val="00CF77C5"/>
    <w:rsid w:val="00CF7AFD"/>
    <w:rsid w:val="00D03CC7"/>
    <w:rsid w:val="00D06C82"/>
    <w:rsid w:val="00D0712C"/>
    <w:rsid w:val="00D076D1"/>
    <w:rsid w:val="00D07C4F"/>
    <w:rsid w:val="00D10514"/>
    <w:rsid w:val="00D1082F"/>
    <w:rsid w:val="00D11432"/>
    <w:rsid w:val="00D1357E"/>
    <w:rsid w:val="00D142CD"/>
    <w:rsid w:val="00D23DAA"/>
    <w:rsid w:val="00D2523D"/>
    <w:rsid w:val="00D25DC0"/>
    <w:rsid w:val="00D26F4B"/>
    <w:rsid w:val="00D30327"/>
    <w:rsid w:val="00D3085F"/>
    <w:rsid w:val="00D32982"/>
    <w:rsid w:val="00D36274"/>
    <w:rsid w:val="00D379C8"/>
    <w:rsid w:val="00D40014"/>
    <w:rsid w:val="00D4448C"/>
    <w:rsid w:val="00D46888"/>
    <w:rsid w:val="00D47530"/>
    <w:rsid w:val="00D4766B"/>
    <w:rsid w:val="00D47CEC"/>
    <w:rsid w:val="00D50119"/>
    <w:rsid w:val="00D51C6B"/>
    <w:rsid w:val="00D54702"/>
    <w:rsid w:val="00D54E18"/>
    <w:rsid w:val="00D55E0D"/>
    <w:rsid w:val="00D568B9"/>
    <w:rsid w:val="00D5764F"/>
    <w:rsid w:val="00D6254F"/>
    <w:rsid w:val="00D628CA"/>
    <w:rsid w:val="00D635DC"/>
    <w:rsid w:val="00D64646"/>
    <w:rsid w:val="00D66503"/>
    <w:rsid w:val="00D66B13"/>
    <w:rsid w:val="00D67840"/>
    <w:rsid w:val="00D678D7"/>
    <w:rsid w:val="00D67A34"/>
    <w:rsid w:val="00D70A59"/>
    <w:rsid w:val="00D71D93"/>
    <w:rsid w:val="00D73B3F"/>
    <w:rsid w:val="00D747C1"/>
    <w:rsid w:val="00D76995"/>
    <w:rsid w:val="00D77016"/>
    <w:rsid w:val="00D77CDE"/>
    <w:rsid w:val="00D81648"/>
    <w:rsid w:val="00D81D8C"/>
    <w:rsid w:val="00D83DAC"/>
    <w:rsid w:val="00D84311"/>
    <w:rsid w:val="00D8532B"/>
    <w:rsid w:val="00D916FC"/>
    <w:rsid w:val="00D92FF8"/>
    <w:rsid w:val="00D9544C"/>
    <w:rsid w:val="00D95D13"/>
    <w:rsid w:val="00D9661B"/>
    <w:rsid w:val="00D97733"/>
    <w:rsid w:val="00DA019F"/>
    <w:rsid w:val="00DA08D1"/>
    <w:rsid w:val="00DA0FBB"/>
    <w:rsid w:val="00DA5B95"/>
    <w:rsid w:val="00DA69AE"/>
    <w:rsid w:val="00DA720B"/>
    <w:rsid w:val="00DA7541"/>
    <w:rsid w:val="00DA76F3"/>
    <w:rsid w:val="00DB344E"/>
    <w:rsid w:val="00DB386F"/>
    <w:rsid w:val="00DB3C40"/>
    <w:rsid w:val="00DB44AA"/>
    <w:rsid w:val="00DB68F5"/>
    <w:rsid w:val="00DB6B3B"/>
    <w:rsid w:val="00DB73DB"/>
    <w:rsid w:val="00DB7709"/>
    <w:rsid w:val="00DC1669"/>
    <w:rsid w:val="00DC17B0"/>
    <w:rsid w:val="00DC2AD4"/>
    <w:rsid w:val="00DC3139"/>
    <w:rsid w:val="00DC3C44"/>
    <w:rsid w:val="00DC4E0B"/>
    <w:rsid w:val="00DC6B5F"/>
    <w:rsid w:val="00DC6D93"/>
    <w:rsid w:val="00DC7CA2"/>
    <w:rsid w:val="00DD0917"/>
    <w:rsid w:val="00DD0F4D"/>
    <w:rsid w:val="00DD1320"/>
    <w:rsid w:val="00DD23AE"/>
    <w:rsid w:val="00DD26A4"/>
    <w:rsid w:val="00DD2C7C"/>
    <w:rsid w:val="00DD475C"/>
    <w:rsid w:val="00DD4CF0"/>
    <w:rsid w:val="00DD4D07"/>
    <w:rsid w:val="00DD62D1"/>
    <w:rsid w:val="00DD63E2"/>
    <w:rsid w:val="00DD769D"/>
    <w:rsid w:val="00DD7CE3"/>
    <w:rsid w:val="00DE06DE"/>
    <w:rsid w:val="00DE0BED"/>
    <w:rsid w:val="00DE1887"/>
    <w:rsid w:val="00DE244C"/>
    <w:rsid w:val="00DE406E"/>
    <w:rsid w:val="00DE4BB1"/>
    <w:rsid w:val="00DE5788"/>
    <w:rsid w:val="00DE5902"/>
    <w:rsid w:val="00DE5CAF"/>
    <w:rsid w:val="00DE5D70"/>
    <w:rsid w:val="00DE5E10"/>
    <w:rsid w:val="00DE6D62"/>
    <w:rsid w:val="00DE75D3"/>
    <w:rsid w:val="00DE7D1A"/>
    <w:rsid w:val="00DF0B23"/>
    <w:rsid w:val="00DF7CD9"/>
    <w:rsid w:val="00E00FAB"/>
    <w:rsid w:val="00E022EE"/>
    <w:rsid w:val="00E02929"/>
    <w:rsid w:val="00E06E22"/>
    <w:rsid w:val="00E07E38"/>
    <w:rsid w:val="00E12CC1"/>
    <w:rsid w:val="00E13EF0"/>
    <w:rsid w:val="00E14521"/>
    <w:rsid w:val="00E157E8"/>
    <w:rsid w:val="00E16A07"/>
    <w:rsid w:val="00E16B4B"/>
    <w:rsid w:val="00E1751B"/>
    <w:rsid w:val="00E20391"/>
    <w:rsid w:val="00E20705"/>
    <w:rsid w:val="00E240A7"/>
    <w:rsid w:val="00E24246"/>
    <w:rsid w:val="00E337CA"/>
    <w:rsid w:val="00E3534A"/>
    <w:rsid w:val="00E35FFD"/>
    <w:rsid w:val="00E36418"/>
    <w:rsid w:val="00E4230C"/>
    <w:rsid w:val="00E438F7"/>
    <w:rsid w:val="00E4439C"/>
    <w:rsid w:val="00E4698D"/>
    <w:rsid w:val="00E50CD2"/>
    <w:rsid w:val="00E51F16"/>
    <w:rsid w:val="00E520DF"/>
    <w:rsid w:val="00E54D07"/>
    <w:rsid w:val="00E6139F"/>
    <w:rsid w:val="00E61F4F"/>
    <w:rsid w:val="00E64853"/>
    <w:rsid w:val="00E64A6C"/>
    <w:rsid w:val="00E64AE1"/>
    <w:rsid w:val="00E651E8"/>
    <w:rsid w:val="00E667B7"/>
    <w:rsid w:val="00E6746E"/>
    <w:rsid w:val="00E723B9"/>
    <w:rsid w:val="00E75462"/>
    <w:rsid w:val="00E75F56"/>
    <w:rsid w:val="00E800ED"/>
    <w:rsid w:val="00E82DB2"/>
    <w:rsid w:val="00E83343"/>
    <w:rsid w:val="00E83447"/>
    <w:rsid w:val="00E83462"/>
    <w:rsid w:val="00E83491"/>
    <w:rsid w:val="00E84688"/>
    <w:rsid w:val="00E85DF5"/>
    <w:rsid w:val="00E87546"/>
    <w:rsid w:val="00E91569"/>
    <w:rsid w:val="00E93765"/>
    <w:rsid w:val="00E9471B"/>
    <w:rsid w:val="00E94B85"/>
    <w:rsid w:val="00E96407"/>
    <w:rsid w:val="00E9731E"/>
    <w:rsid w:val="00EA0D86"/>
    <w:rsid w:val="00EA1769"/>
    <w:rsid w:val="00EA2520"/>
    <w:rsid w:val="00EA3A47"/>
    <w:rsid w:val="00EA4427"/>
    <w:rsid w:val="00EA4FA4"/>
    <w:rsid w:val="00EA6E10"/>
    <w:rsid w:val="00EB0A93"/>
    <w:rsid w:val="00EB1913"/>
    <w:rsid w:val="00EB3AC0"/>
    <w:rsid w:val="00EB4653"/>
    <w:rsid w:val="00EB5C25"/>
    <w:rsid w:val="00EB5C2D"/>
    <w:rsid w:val="00EB732E"/>
    <w:rsid w:val="00EC00ED"/>
    <w:rsid w:val="00EC1AA2"/>
    <w:rsid w:val="00EC1CFC"/>
    <w:rsid w:val="00EC20EB"/>
    <w:rsid w:val="00EC55C4"/>
    <w:rsid w:val="00ED026F"/>
    <w:rsid w:val="00ED02F7"/>
    <w:rsid w:val="00ED1138"/>
    <w:rsid w:val="00ED22F6"/>
    <w:rsid w:val="00ED29EC"/>
    <w:rsid w:val="00ED5C05"/>
    <w:rsid w:val="00ED6460"/>
    <w:rsid w:val="00ED6878"/>
    <w:rsid w:val="00EE019D"/>
    <w:rsid w:val="00EE084F"/>
    <w:rsid w:val="00EE39AE"/>
    <w:rsid w:val="00EE4AF5"/>
    <w:rsid w:val="00EE588C"/>
    <w:rsid w:val="00EE5A87"/>
    <w:rsid w:val="00EE66E6"/>
    <w:rsid w:val="00EE6DBB"/>
    <w:rsid w:val="00EF0CEC"/>
    <w:rsid w:val="00EF101D"/>
    <w:rsid w:val="00EF1A3A"/>
    <w:rsid w:val="00EF2674"/>
    <w:rsid w:val="00EF2843"/>
    <w:rsid w:val="00EF63AC"/>
    <w:rsid w:val="00EF6BBF"/>
    <w:rsid w:val="00F00959"/>
    <w:rsid w:val="00F01FB1"/>
    <w:rsid w:val="00F02D3F"/>
    <w:rsid w:val="00F04ED2"/>
    <w:rsid w:val="00F05B50"/>
    <w:rsid w:val="00F0747A"/>
    <w:rsid w:val="00F07A77"/>
    <w:rsid w:val="00F07F01"/>
    <w:rsid w:val="00F11564"/>
    <w:rsid w:val="00F1337F"/>
    <w:rsid w:val="00F1377F"/>
    <w:rsid w:val="00F158C1"/>
    <w:rsid w:val="00F176E4"/>
    <w:rsid w:val="00F17B76"/>
    <w:rsid w:val="00F2031F"/>
    <w:rsid w:val="00F20B06"/>
    <w:rsid w:val="00F218B7"/>
    <w:rsid w:val="00F24735"/>
    <w:rsid w:val="00F24C3A"/>
    <w:rsid w:val="00F24F0C"/>
    <w:rsid w:val="00F24F7B"/>
    <w:rsid w:val="00F251AC"/>
    <w:rsid w:val="00F27611"/>
    <w:rsid w:val="00F304B6"/>
    <w:rsid w:val="00F306CB"/>
    <w:rsid w:val="00F30FBE"/>
    <w:rsid w:val="00F34BD0"/>
    <w:rsid w:val="00F35B9D"/>
    <w:rsid w:val="00F401B5"/>
    <w:rsid w:val="00F40F1F"/>
    <w:rsid w:val="00F41981"/>
    <w:rsid w:val="00F41D96"/>
    <w:rsid w:val="00F43AFC"/>
    <w:rsid w:val="00F44B56"/>
    <w:rsid w:val="00F45BD8"/>
    <w:rsid w:val="00F45F01"/>
    <w:rsid w:val="00F4634D"/>
    <w:rsid w:val="00F46F0E"/>
    <w:rsid w:val="00F47056"/>
    <w:rsid w:val="00F50EFC"/>
    <w:rsid w:val="00F51AF5"/>
    <w:rsid w:val="00F530BC"/>
    <w:rsid w:val="00F537C8"/>
    <w:rsid w:val="00F56BBF"/>
    <w:rsid w:val="00F56CB2"/>
    <w:rsid w:val="00F60228"/>
    <w:rsid w:val="00F63524"/>
    <w:rsid w:val="00F6633E"/>
    <w:rsid w:val="00F666E6"/>
    <w:rsid w:val="00F66D8F"/>
    <w:rsid w:val="00F67B0C"/>
    <w:rsid w:val="00F71406"/>
    <w:rsid w:val="00F80348"/>
    <w:rsid w:val="00F81B50"/>
    <w:rsid w:val="00F826BB"/>
    <w:rsid w:val="00F82FEC"/>
    <w:rsid w:val="00F835EC"/>
    <w:rsid w:val="00F83FD6"/>
    <w:rsid w:val="00F84E24"/>
    <w:rsid w:val="00F85AFB"/>
    <w:rsid w:val="00F86535"/>
    <w:rsid w:val="00F865D5"/>
    <w:rsid w:val="00F916E8"/>
    <w:rsid w:val="00F9565C"/>
    <w:rsid w:val="00F9695D"/>
    <w:rsid w:val="00FA015F"/>
    <w:rsid w:val="00FA0625"/>
    <w:rsid w:val="00FA0F0C"/>
    <w:rsid w:val="00FA1C7D"/>
    <w:rsid w:val="00FA385D"/>
    <w:rsid w:val="00FA6137"/>
    <w:rsid w:val="00FA6847"/>
    <w:rsid w:val="00FA71DA"/>
    <w:rsid w:val="00FB0CA8"/>
    <w:rsid w:val="00FB2D13"/>
    <w:rsid w:val="00FB4091"/>
    <w:rsid w:val="00FB5B78"/>
    <w:rsid w:val="00FB5C31"/>
    <w:rsid w:val="00FB625A"/>
    <w:rsid w:val="00FC0B3E"/>
    <w:rsid w:val="00FC4232"/>
    <w:rsid w:val="00FC44C6"/>
    <w:rsid w:val="00FD04CD"/>
    <w:rsid w:val="00FD088B"/>
    <w:rsid w:val="00FD1CCD"/>
    <w:rsid w:val="00FD4766"/>
    <w:rsid w:val="00FD5F03"/>
    <w:rsid w:val="00FD7BBD"/>
    <w:rsid w:val="00FE0FCB"/>
    <w:rsid w:val="00FE1063"/>
    <w:rsid w:val="00FE1DE8"/>
    <w:rsid w:val="00FE2228"/>
    <w:rsid w:val="00FE433C"/>
    <w:rsid w:val="00FF0C66"/>
    <w:rsid w:val="00FF1371"/>
    <w:rsid w:val="00FF3E2D"/>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365FF"/>
  <w15:docId w15:val="{F0E33C31-9000-45CF-B746-03592BAA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9C40D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link w:val="KommentaaritekstMrk"/>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Normaallaadveeb">
    <w:name w:val="Normal (Web)"/>
    <w:basedOn w:val="Normaallaad"/>
    <w:rsid w:val="00917B81"/>
    <w:pPr>
      <w:suppressAutoHyphens w:val="0"/>
      <w:spacing w:before="240" w:after="100" w:afterAutospacing="1"/>
    </w:pPr>
    <w:rPr>
      <w:lang w:eastAsia="et-EE"/>
    </w:rPr>
  </w:style>
  <w:style w:type="paragraph" w:styleId="Loendilik">
    <w:name w:val="List Paragraph"/>
    <w:basedOn w:val="Normaallaad"/>
    <w:uiPriority w:val="34"/>
    <w:qFormat/>
    <w:rsid w:val="00FA71DA"/>
    <w:pPr>
      <w:ind w:left="708"/>
    </w:pPr>
  </w:style>
  <w:style w:type="paragraph" w:styleId="Taandegakehatekst">
    <w:name w:val="Body Text Indent"/>
    <w:basedOn w:val="Normaallaad"/>
    <w:link w:val="TaandegakehatekstMrk"/>
    <w:rsid w:val="00721A75"/>
    <w:pPr>
      <w:suppressAutoHyphens w:val="0"/>
      <w:spacing w:after="120"/>
      <w:ind w:left="283"/>
    </w:pPr>
    <w:rPr>
      <w:lang w:eastAsia="en-US"/>
    </w:rPr>
  </w:style>
  <w:style w:type="character" w:customStyle="1" w:styleId="TaandegakehatekstMrk">
    <w:name w:val="Taandega kehatekst Märk"/>
    <w:link w:val="Taandegakehatekst"/>
    <w:rsid w:val="00721A75"/>
    <w:rPr>
      <w:sz w:val="24"/>
      <w:szCs w:val="24"/>
      <w:lang w:eastAsia="en-US"/>
    </w:rPr>
  </w:style>
  <w:style w:type="character" w:customStyle="1" w:styleId="Pealkiri3Mrk">
    <w:name w:val="Pealkiri 3 Märk"/>
    <w:basedOn w:val="Liguvaikefont"/>
    <w:link w:val="Pealkiri3"/>
    <w:rsid w:val="006B4742"/>
    <w:rPr>
      <w:rFonts w:ascii="Arial" w:hAnsi="Arial" w:cs="Arial"/>
      <w:b/>
      <w:bCs/>
      <w:sz w:val="26"/>
      <w:szCs w:val="26"/>
      <w:lang w:eastAsia="ar-SA"/>
    </w:rPr>
  </w:style>
  <w:style w:type="character" w:customStyle="1" w:styleId="tekst4">
    <w:name w:val="tekst4"/>
    <w:rsid w:val="00AD66AE"/>
  </w:style>
  <w:style w:type="table" w:styleId="Kontuurtabel">
    <w:name w:val="Table Grid"/>
    <w:basedOn w:val="Normaaltabel"/>
    <w:rsid w:val="00FA3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DB6B3B"/>
    <w:rPr>
      <w:sz w:val="24"/>
      <w:szCs w:val="24"/>
      <w:lang w:eastAsia="ar-SA"/>
    </w:rPr>
  </w:style>
  <w:style w:type="character" w:customStyle="1" w:styleId="KommentaaritekstMrk">
    <w:name w:val="Kommentaari tekst Märk"/>
    <w:basedOn w:val="Liguvaikefont"/>
    <w:link w:val="Kommentaaritekst"/>
    <w:semiHidden/>
    <w:rsid w:val="00DD63E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19142636">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807285409">
      <w:bodyDiv w:val="1"/>
      <w:marLeft w:val="0"/>
      <w:marRight w:val="0"/>
      <w:marTop w:val="0"/>
      <w:marBottom w:val="0"/>
      <w:divBdr>
        <w:top w:val="none" w:sz="0" w:space="0" w:color="auto"/>
        <w:left w:val="none" w:sz="0" w:space="0" w:color="auto"/>
        <w:bottom w:val="none" w:sz="0" w:space="0" w:color="auto"/>
        <w:right w:val="none" w:sz="0" w:space="0" w:color="auto"/>
      </w:divBdr>
    </w:div>
    <w:div w:id="834687024">
      <w:bodyDiv w:val="1"/>
      <w:marLeft w:val="0"/>
      <w:marRight w:val="0"/>
      <w:marTop w:val="0"/>
      <w:marBottom w:val="0"/>
      <w:divBdr>
        <w:top w:val="none" w:sz="0" w:space="0" w:color="auto"/>
        <w:left w:val="none" w:sz="0" w:space="0" w:color="auto"/>
        <w:bottom w:val="none" w:sz="0" w:space="0" w:color="auto"/>
        <w:right w:val="none" w:sz="0" w:space="0" w:color="auto"/>
      </w:divBdr>
    </w:div>
    <w:div w:id="893539391">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73745067">
      <w:bodyDiv w:val="1"/>
      <w:marLeft w:val="0"/>
      <w:marRight w:val="0"/>
      <w:marTop w:val="0"/>
      <w:marBottom w:val="0"/>
      <w:divBdr>
        <w:top w:val="none" w:sz="0" w:space="0" w:color="auto"/>
        <w:left w:val="none" w:sz="0" w:space="0" w:color="auto"/>
        <w:bottom w:val="none" w:sz="0" w:space="0" w:color="auto"/>
        <w:right w:val="none" w:sz="0" w:space="0" w:color="auto"/>
      </w:divBdr>
    </w:div>
    <w:div w:id="1193609311">
      <w:bodyDiv w:val="1"/>
      <w:marLeft w:val="0"/>
      <w:marRight w:val="0"/>
      <w:marTop w:val="0"/>
      <w:marBottom w:val="0"/>
      <w:divBdr>
        <w:top w:val="none" w:sz="0" w:space="0" w:color="auto"/>
        <w:left w:val="none" w:sz="0" w:space="0" w:color="auto"/>
        <w:bottom w:val="none" w:sz="0" w:space="0" w:color="auto"/>
        <w:right w:val="none" w:sz="0" w:space="0" w:color="auto"/>
      </w:divBdr>
    </w:div>
    <w:div w:id="1322809686">
      <w:bodyDiv w:val="1"/>
      <w:marLeft w:val="0"/>
      <w:marRight w:val="0"/>
      <w:marTop w:val="0"/>
      <w:marBottom w:val="0"/>
      <w:divBdr>
        <w:top w:val="none" w:sz="0" w:space="0" w:color="auto"/>
        <w:left w:val="none" w:sz="0" w:space="0" w:color="auto"/>
        <w:bottom w:val="none" w:sz="0" w:space="0" w:color="auto"/>
        <w:right w:val="none" w:sz="0" w:space="0" w:color="auto"/>
      </w:divBdr>
    </w:div>
    <w:div w:id="1424492923">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08598104">
      <w:bodyDiv w:val="1"/>
      <w:marLeft w:val="0"/>
      <w:marRight w:val="0"/>
      <w:marTop w:val="0"/>
      <w:marBottom w:val="0"/>
      <w:divBdr>
        <w:top w:val="none" w:sz="0" w:space="0" w:color="auto"/>
        <w:left w:val="none" w:sz="0" w:space="0" w:color="auto"/>
        <w:bottom w:val="none" w:sz="0" w:space="0" w:color="auto"/>
        <w:right w:val="none" w:sz="0" w:space="0" w:color="auto"/>
      </w:divBdr>
    </w:div>
    <w:div w:id="1712879635">
      <w:bodyDiv w:val="1"/>
      <w:marLeft w:val="0"/>
      <w:marRight w:val="0"/>
      <w:marTop w:val="0"/>
      <w:marBottom w:val="0"/>
      <w:divBdr>
        <w:top w:val="none" w:sz="0" w:space="0" w:color="auto"/>
        <w:left w:val="none" w:sz="0" w:space="0" w:color="auto"/>
        <w:bottom w:val="none" w:sz="0" w:space="0" w:color="auto"/>
        <w:right w:val="none" w:sz="0" w:space="0" w:color="auto"/>
      </w:divBdr>
    </w:div>
    <w:div w:id="1749034156">
      <w:bodyDiv w:val="1"/>
      <w:marLeft w:val="0"/>
      <w:marRight w:val="0"/>
      <w:marTop w:val="0"/>
      <w:marBottom w:val="0"/>
      <w:divBdr>
        <w:top w:val="none" w:sz="0" w:space="0" w:color="auto"/>
        <w:left w:val="none" w:sz="0" w:space="0" w:color="auto"/>
        <w:bottom w:val="none" w:sz="0" w:space="0" w:color="auto"/>
        <w:right w:val="none" w:sz="0" w:space="0" w:color="auto"/>
      </w:divBdr>
    </w:div>
    <w:div w:id="1865166947">
      <w:bodyDiv w:val="1"/>
      <w:marLeft w:val="0"/>
      <w:marRight w:val="0"/>
      <w:marTop w:val="0"/>
      <w:marBottom w:val="0"/>
      <w:divBdr>
        <w:top w:val="none" w:sz="0" w:space="0" w:color="auto"/>
        <w:left w:val="none" w:sz="0" w:space="0" w:color="auto"/>
        <w:bottom w:val="none" w:sz="0" w:space="0" w:color="auto"/>
        <w:right w:val="none" w:sz="0" w:space="0" w:color="auto"/>
      </w:divBdr>
    </w:div>
    <w:div w:id="1883783181">
      <w:bodyDiv w:val="1"/>
      <w:marLeft w:val="0"/>
      <w:marRight w:val="0"/>
      <w:marTop w:val="0"/>
      <w:marBottom w:val="0"/>
      <w:divBdr>
        <w:top w:val="none" w:sz="0" w:space="0" w:color="auto"/>
        <w:left w:val="none" w:sz="0" w:space="0" w:color="auto"/>
        <w:bottom w:val="none" w:sz="0" w:space="0" w:color="auto"/>
        <w:right w:val="none" w:sz="0" w:space="0" w:color="auto"/>
      </w:divBdr>
    </w:div>
    <w:div w:id="1893274208">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7369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97D90-8184-422A-81D4-5742A706AC5E}">
  <ds:schemaRefs>
    <ds:schemaRef ds:uri="http://www.w3.org/XML/1998/namespace"/>
    <ds:schemaRef ds:uri="http://schemas.openxmlformats.org/package/2006/metadata/core-properties"/>
    <ds:schemaRef ds:uri="7101f956-65e9-4f02-8f9c-607275500d38"/>
    <ds:schemaRef ds:uri="http://purl.org/dc/dcmitype/"/>
    <ds:schemaRef ds:uri="http://schemas.microsoft.com/office/2006/documentManagement/types"/>
    <ds:schemaRef ds:uri="http://purl.org/dc/elements/1.1/"/>
    <ds:schemaRef ds:uri="http://schemas.microsoft.com/office/infopath/2007/PartnerControls"/>
    <ds:schemaRef ds:uri="ad8159d5-3832-492c-8b12-f4b734a8b39a"/>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30AC85B-C02B-49F1-8777-6A67016F64C9}">
  <ds:schemaRefs>
    <ds:schemaRef ds:uri="http://schemas.microsoft.com/sharepoint/v3/contenttype/forms"/>
  </ds:schemaRefs>
</ds:datastoreItem>
</file>

<file path=customXml/itemProps3.xml><?xml version="1.0" encoding="utf-8"?>
<ds:datastoreItem xmlns:ds="http://schemas.openxmlformats.org/officeDocument/2006/customXml" ds:itemID="{2E018866-C35B-4A14-A003-41EE2E560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B617D6-978E-4548-805B-355BA0601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7</Pages>
  <Words>2789</Words>
  <Characters>16182</Characters>
  <Application>Microsoft Office Word</Application>
  <DocSecurity>0</DocSecurity>
  <Lines>134</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18934</CharactersWithSpaces>
  <SharedDoc>false</SharedDoc>
  <HLinks>
    <vt:vector size="120" baseType="variant">
      <vt:variant>
        <vt:i4>1703948</vt:i4>
      </vt:variant>
      <vt:variant>
        <vt:i4>57</vt:i4>
      </vt:variant>
      <vt:variant>
        <vt:i4>0</vt:i4>
      </vt:variant>
      <vt:variant>
        <vt:i4>5</vt:i4>
      </vt:variant>
      <vt:variant>
        <vt:lpwstr>https://riigihanked.riik.ee/</vt:lpwstr>
      </vt:variant>
      <vt:variant>
        <vt:lpwstr/>
      </vt:variant>
      <vt:variant>
        <vt:i4>4194359</vt:i4>
      </vt:variant>
      <vt:variant>
        <vt:i4>54</vt:i4>
      </vt:variant>
      <vt:variant>
        <vt:i4>0</vt:i4>
      </vt:variant>
      <vt:variant>
        <vt:i4>5</vt:i4>
      </vt:variant>
      <vt:variant>
        <vt:lpwstr>mailto:maie.rummel@rmk.ee</vt:lpwstr>
      </vt:variant>
      <vt:variant>
        <vt:lpwstr/>
      </vt:variant>
      <vt:variant>
        <vt:i4>4194359</vt:i4>
      </vt:variant>
      <vt:variant>
        <vt:i4>51</vt:i4>
      </vt:variant>
      <vt:variant>
        <vt:i4>0</vt:i4>
      </vt:variant>
      <vt:variant>
        <vt:i4>5</vt:i4>
      </vt:variant>
      <vt:variant>
        <vt:lpwstr>mailto:maie.rummel@rmk.ee</vt:lpwstr>
      </vt:variant>
      <vt:variant>
        <vt:lpwstr/>
      </vt:variant>
      <vt:variant>
        <vt:i4>1245290</vt:i4>
      </vt:variant>
      <vt:variant>
        <vt:i4>48</vt:i4>
      </vt:variant>
      <vt:variant>
        <vt:i4>0</vt:i4>
      </vt:variant>
      <vt:variant>
        <vt:i4>5</vt:i4>
      </vt:variant>
      <vt:variant>
        <vt:lpwstr>mailto:Meris.susta@rmk.ee</vt:lpwstr>
      </vt:variant>
      <vt:variant>
        <vt:lpwstr/>
      </vt:variant>
      <vt:variant>
        <vt:i4>1245290</vt:i4>
      </vt:variant>
      <vt:variant>
        <vt:i4>45</vt:i4>
      </vt:variant>
      <vt:variant>
        <vt:i4>0</vt:i4>
      </vt:variant>
      <vt:variant>
        <vt:i4>5</vt:i4>
      </vt:variant>
      <vt:variant>
        <vt:lpwstr>mailto:Meris.susta@rmk.ee</vt:lpwstr>
      </vt:variant>
      <vt:variant>
        <vt:lpwstr/>
      </vt:variant>
      <vt:variant>
        <vt:i4>1245290</vt:i4>
      </vt:variant>
      <vt:variant>
        <vt:i4>42</vt:i4>
      </vt:variant>
      <vt:variant>
        <vt:i4>0</vt:i4>
      </vt:variant>
      <vt:variant>
        <vt:i4>5</vt:i4>
      </vt:variant>
      <vt:variant>
        <vt:lpwstr>mailto:Meris.susta@rmk.ee</vt:lpwstr>
      </vt:variant>
      <vt:variant>
        <vt:lpwstr/>
      </vt:variant>
      <vt:variant>
        <vt:i4>4128851</vt:i4>
      </vt:variant>
      <vt:variant>
        <vt:i4>39</vt:i4>
      </vt:variant>
      <vt:variant>
        <vt:i4>0</vt:i4>
      </vt:variant>
      <vt:variant>
        <vt:i4>5</vt:i4>
      </vt:variant>
      <vt:variant>
        <vt:lpwstr>mailto:Rein.Kilgi@rmk.ee</vt:lpwstr>
      </vt:variant>
      <vt:variant>
        <vt:lpwstr/>
      </vt:variant>
      <vt:variant>
        <vt:i4>4128851</vt:i4>
      </vt:variant>
      <vt:variant>
        <vt:i4>36</vt:i4>
      </vt:variant>
      <vt:variant>
        <vt:i4>0</vt:i4>
      </vt:variant>
      <vt:variant>
        <vt:i4>5</vt:i4>
      </vt:variant>
      <vt:variant>
        <vt:lpwstr>mailto:Rein.Kilgi@rmk.ee</vt:lpwstr>
      </vt:variant>
      <vt:variant>
        <vt:lpwstr/>
      </vt:variant>
      <vt:variant>
        <vt:i4>7012383</vt:i4>
      </vt:variant>
      <vt:variant>
        <vt:i4>33</vt:i4>
      </vt:variant>
      <vt:variant>
        <vt:i4>0</vt:i4>
      </vt:variant>
      <vt:variant>
        <vt:i4>5</vt:i4>
      </vt:variant>
      <vt:variant>
        <vt:lpwstr>mailto:Villu.alatsei@rmk.ee</vt:lpwstr>
      </vt:variant>
      <vt:variant>
        <vt:lpwstr/>
      </vt:variant>
      <vt:variant>
        <vt:i4>1376376</vt:i4>
      </vt:variant>
      <vt:variant>
        <vt:i4>30</vt:i4>
      </vt:variant>
      <vt:variant>
        <vt:i4>0</vt:i4>
      </vt:variant>
      <vt:variant>
        <vt:i4>5</vt:i4>
      </vt:variant>
      <vt:variant>
        <vt:lpwstr>mailto:romet.riiman@rmk.ee</vt:lpwstr>
      </vt:variant>
      <vt:variant>
        <vt:lpwstr/>
      </vt:variant>
      <vt:variant>
        <vt:i4>1376376</vt:i4>
      </vt:variant>
      <vt:variant>
        <vt:i4>27</vt:i4>
      </vt:variant>
      <vt:variant>
        <vt:i4>0</vt:i4>
      </vt:variant>
      <vt:variant>
        <vt:i4>5</vt:i4>
      </vt:variant>
      <vt:variant>
        <vt:lpwstr>mailto:romet.riiman@rmk.ee</vt:lpwstr>
      </vt:variant>
      <vt:variant>
        <vt:lpwstr/>
      </vt:variant>
      <vt:variant>
        <vt:i4>852073</vt:i4>
      </vt:variant>
      <vt:variant>
        <vt:i4>24</vt:i4>
      </vt:variant>
      <vt:variant>
        <vt:i4>0</vt:i4>
      </vt:variant>
      <vt:variant>
        <vt:i4>5</vt:i4>
      </vt:variant>
      <vt:variant>
        <vt:lpwstr>mailto:Taivo.lehesmets@rmk.ee</vt:lpwstr>
      </vt:variant>
      <vt:variant>
        <vt:lpwstr/>
      </vt:variant>
      <vt:variant>
        <vt:i4>1835105</vt:i4>
      </vt:variant>
      <vt:variant>
        <vt:i4>21</vt:i4>
      </vt:variant>
      <vt:variant>
        <vt:i4>0</vt:i4>
      </vt:variant>
      <vt:variant>
        <vt:i4>5</vt:i4>
      </vt:variant>
      <vt:variant>
        <vt:lpwstr>mailto:Enn.raav@rmk.ee</vt:lpwstr>
      </vt:variant>
      <vt:variant>
        <vt:lpwstr/>
      </vt:variant>
      <vt:variant>
        <vt:i4>262254</vt:i4>
      </vt:variant>
      <vt:variant>
        <vt:i4>18</vt:i4>
      </vt:variant>
      <vt:variant>
        <vt:i4>0</vt:i4>
      </vt:variant>
      <vt:variant>
        <vt:i4>5</vt:i4>
      </vt:variant>
      <vt:variant>
        <vt:lpwstr>mailto:Ulo.lindjarv@rmk.ee</vt:lpwstr>
      </vt:variant>
      <vt:variant>
        <vt:lpwstr/>
      </vt:variant>
      <vt:variant>
        <vt:i4>262254</vt:i4>
      </vt:variant>
      <vt:variant>
        <vt:i4>15</vt:i4>
      </vt:variant>
      <vt:variant>
        <vt:i4>0</vt:i4>
      </vt:variant>
      <vt:variant>
        <vt:i4>5</vt:i4>
      </vt:variant>
      <vt:variant>
        <vt:lpwstr>mailto:Ulo.lindjarv@rmk.ee</vt:lpwstr>
      </vt:variant>
      <vt:variant>
        <vt:lpwstr/>
      </vt:variant>
      <vt:variant>
        <vt:i4>262254</vt:i4>
      </vt:variant>
      <vt:variant>
        <vt:i4>12</vt:i4>
      </vt:variant>
      <vt:variant>
        <vt:i4>0</vt:i4>
      </vt:variant>
      <vt:variant>
        <vt:i4>5</vt:i4>
      </vt:variant>
      <vt:variant>
        <vt:lpwstr>mailto:Ulo.lindjarv@rmk.ee</vt:lpwstr>
      </vt:variant>
      <vt:variant>
        <vt:lpwstr/>
      </vt:variant>
      <vt:variant>
        <vt:i4>5963814</vt:i4>
      </vt:variant>
      <vt:variant>
        <vt:i4>9</vt:i4>
      </vt:variant>
      <vt:variant>
        <vt:i4>0</vt:i4>
      </vt:variant>
      <vt:variant>
        <vt:i4>5</vt:i4>
      </vt:variant>
      <vt:variant>
        <vt:lpwstr>mailto:Karl.ruukel@rmk.ee</vt:lpwstr>
      </vt:variant>
      <vt:variant>
        <vt:lpwstr/>
      </vt:variant>
      <vt:variant>
        <vt:i4>5963814</vt:i4>
      </vt:variant>
      <vt:variant>
        <vt:i4>6</vt:i4>
      </vt:variant>
      <vt:variant>
        <vt:i4>0</vt:i4>
      </vt:variant>
      <vt:variant>
        <vt:i4>5</vt:i4>
      </vt:variant>
      <vt:variant>
        <vt:lpwstr>mailto:Karl.ruukel@rmk.ee</vt:lpwstr>
      </vt:variant>
      <vt:variant>
        <vt:lpwstr/>
      </vt:variant>
      <vt:variant>
        <vt:i4>7340082</vt:i4>
      </vt:variant>
      <vt:variant>
        <vt:i4>3</vt:i4>
      </vt:variant>
      <vt:variant>
        <vt:i4>0</vt:i4>
      </vt:variant>
      <vt:variant>
        <vt:i4>5</vt:i4>
      </vt:variant>
      <vt:variant>
        <vt:lpwstr>http://pub.stat.ee/px-web.2001/Database/Majandus/04Hinnad/04Hinnad.asp</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20</cp:revision>
  <cp:lastPrinted>2023-04-03T12:27:00Z</cp:lastPrinted>
  <dcterms:created xsi:type="dcterms:W3CDTF">2024-01-11T09:14:00Z</dcterms:created>
  <dcterms:modified xsi:type="dcterms:W3CDTF">2024-01-16T11:01:00Z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